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1E" w:rsidRDefault="0076181E" w:rsidP="006D0EE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анализ текста – важный этап подготовки к итоговой аттестации выпускников. </w:t>
      </w:r>
    </w:p>
    <w:p w:rsidR="0076181E" w:rsidRDefault="0076181E" w:rsidP="006D0EE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части С</w:t>
      </w:r>
      <w:r>
        <w:rPr>
          <w:rFonts w:ascii="Times New Roman" w:hAnsi="Times New Roman" w:cs="Times New Roman"/>
          <w:sz w:val="28"/>
          <w:szCs w:val="28"/>
        </w:rPr>
        <w:t xml:space="preserve"> ученик должен ориентироваться в теме текста, проблеме, уметь определить авторскую позицию и выразить своё отношение к ней. С этой целью предлагаю свои наработки по данному вопросу, ссылаясь на текст А Костюнина «Таинство». (текст учащимися прочитан заранее, в момент работы – у каждого распечатка текста).</w:t>
      </w: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текст условно можно разделить на две части и, сравнивая их, прийти к выводу, что всякий труд требует ответственного к нему отношения, тогда он и будет в радость.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6181E" w:rsidRPr="00735CBC">
        <w:tc>
          <w:tcPr>
            <w:tcW w:w="4785" w:type="dxa"/>
          </w:tcPr>
          <w:p w:rsidR="0076181E" w:rsidRPr="00735CBC" w:rsidRDefault="0076181E" w:rsidP="00735CB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часть –труд писателя</w:t>
            </w:r>
          </w:p>
        </w:tc>
        <w:tc>
          <w:tcPr>
            <w:tcW w:w="4786" w:type="dxa"/>
          </w:tcPr>
          <w:p w:rsidR="0076181E" w:rsidRPr="00735CBC" w:rsidRDefault="0076181E" w:rsidP="00735CB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часть –труд пекаря</w:t>
            </w:r>
          </w:p>
        </w:tc>
      </w:tr>
      <w:tr w:rsidR="0076181E" w:rsidRPr="00735CBC">
        <w:trPr>
          <w:trHeight w:val="1932"/>
        </w:trPr>
        <w:tc>
          <w:tcPr>
            <w:tcW w:w="4785" w:type="dxa"/>
          </w:tcPr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 xml:space="preserve">Процесс загадочен, мучителен, 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сладостно приятен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Мысли переполняют, лезут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будоражат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Мысли, как забродившее тесто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Мысли не зависят от воли человека</w:t>
            </w:r>
          </w:p>
        </w:tc>
        <w:tc>
          <w:tcPr>
            <w:tcW w:w="4786" w:type="dxa"/>
          </w:tcPr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Не допускает спешки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Тесто выросло, раздобрело, начинает попыхивать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181E" w:rsidRPr="00735CBC" w:rsidRDefault="0076181E" w:rsidP="00735CB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181E" w:rsidRPr="00735CBC">
        <w:tc>
          <w:tcPr>
            <w:tcW w:w="9571" w:type="dxa"/>
            <w:gridSpan w:val="2"/>
          </w:tcPr>
          <w:p w:rsidR="0076181E" w:rsidRPr="00735CBC" w:rsidRDefault="0076181E" w:rsidP="00735CB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C">
              <w:rPr>
                <w:rFonts w:ascii="Times New Roman" w:hAnsi="Times New Roman" w:cs="Times New Roman"/>
                <w:sz w:val="28"/>
                <w:szCs w:val="28"/>
              </w:rPr>
              <w:t>Что вкладываешь, такова и отдача</w:t>
            </w:r>
          </w:p>
        </w:tc>
      </w:tr>
    </w:tbl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 первого абзаца мы видим, как тяжело писателю осознать, что не всякий набор слов заслуживает восхищения. Он сетует на то, что «не стать ему многотомным писателем». И какое красивое сравнение – «собрание произведений – натужно натянутая гармонь». Уже в слове «гармонь» мы чувствуем притягательную силу творчества. Народ любит гармонь - народ полюбит и творчество. Далее автор задаёт вопрос: «А надо ли к этому стремиться?» Конечно, надо, ведь мы понимаем, «в капле отражается целый океан», это и рождает истину (всего шесть букв, но какой смысл!). Чтобы показать важность писательского труда автор плавно переходит к описанию процесса выпечки хлеба. Этот процесс долгий и не допускает спешки.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выпечке – степенно, без суеты просеивают муку(бежевая россыпь, бархатные пылинки, зыбкий курган) – сколько любви к будущему хлебу. А мука из зёрен, «получивших благословение солнца».Тесто должно выспеть. Его жамкают. В этом слове что-то чисто крестьянское, деревенское, милое сердцу каждого.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– разжигание огня: какой он сначала ленивый, потом довольно смело охватывает поленья и весёлыми языками схватывает поленья, и кухня оживает, оживает даже кухонная утварь.  «Печь загудела», и это придаёт бодрости. Даже не должно возникать вопроса «почему?», так с огнём, теплом всем тепло и уютно и комфортно.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превращения с тестом происходят в кромешной темноте. Почему? (Мысли писателя тоже не афишируются каждому встречному).</w:t>
      </w: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– хлеб загорелый, аппетитный. «Глубокие морщинки прошли по гладкой бурой горбушке». Почему хлеб – кормилец выступает в роли героя? Он отдаёт себя без остатка на радость людям. «Счастлив тот, кому довелось это испытать.  Такая судьба – дар Божий». Чтобы быть в радость кому-то или чему-то, нужно попотеть, испытать массу приятных и неприятных моментов. Может быть, и сравнивается это с даром Божьим, так как Бог многое перетерпел ради нас. 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авторская позиция в тексте?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счастлив, что видел, как пекут ржаной подовый хлеб. Сравнивая выпечку хлеба с  писательским творчеством, даёт нам понять, что любое действие тогда будет во благо, если будет сделано с любовью. Ему (писателю) хоть и трудно, но он любит свой труд, потому что «не в силах перебороть эту невидимую силу, эту неподвластную тягу к белому листу». Каждому – своё. Заканчивая работу над текстом, можно процитировать В.В.Маяковского: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Светить всегда.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Светить везде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дней последних донца,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Светить –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никаких гвоздей! –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лозунг мой и солнца.(Критерии оценки части С предполагают примеры других художественных произведений, в которых говорится о тех же проблемах).</w:t>
      </w:r>
    </w:p>
    <w:p w:rsidR="0076181E" w:rsidRDefault="0076181E" w:rsidP="006D0E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более подробном разборе текста можно предложить учащимся най ти устаревшие слова, диалектные; пододрать синонимы; Определить приёмы построения текста; указать ИВС.</w:t>
      </w: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181E" w:rsidRDefault="0076181E" w:rsidP="006D0E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1E" w:rsidRDefault="0076181E" w:rsidP="006D0E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181E" w:rsidRDefault="0076181E"/>
    <w:sectPr w:rsidR="0076181E" w:rsidSect="008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EE8"/>
    <w:rsid w:val="0009690A"/>
    <w:rsid w:val="005B4E97"/>
    <w:rsid w:val="006D0EE8"/>
    <w:rsid w:val="00735CBC"/>
    <w:rsid w:val="0076181E"/>
    <w:rsid w:val="00893665"/>
    <w:rsid w:val="00AD4003"/>
    <w:rsid w:val="00C05842"/>
    <w:rsid w:val="00D0635A"/>
    <w:rsid w:val="00D84070"/>
    <w:rsid w:val="00FE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0EE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D0EE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544</Words>
  <Characters>3107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2012-02-24T11:13:00Z</dcterms:created>
  <dcterms:modified xsi:type="dcterms:W3CDTF">2012-02-25T14:41:00Z</dcterms:modified>
</cp:coreProperties>
</file>