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92" w:rsidRPr="007A5892" w:rsidRDefault="007A5892" w:rsidP="007A589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5892" w:rsidRDefault="007A5892" w:rsidP="007A589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A5892" w:rsidRDefault="007A5892" w:rsidP="007A5892">
      <w:pPr>
        <w:jc w:val="center"/>
        <w:rPr>
          <w:rFonts w:ascii="Times New Roman" w:hAnsi="Times New Roman" w:cs="Times New Roman"/>
          <w:sz w:val="44"/>
          <w:szCs w:val="44"/>
        </w:rPr>
      </w:pPr>
      <w:r w:rsidRPr="007A5892">
        <w:rPr>
          <w:rFonts w:ascii="Times New Roman" w:hAnsi="Times New Roman" w:cs="Times New Roman"/>
          <w:sz w:val="44"/>
          <w:szCs w:val="44"/>
        </w:rPr>
        <w:t>Урок – дискуссия.</w:t>
      </w:r>
    </w:p>
    <w:p w:rsidR="007A5892" w:rsidRDefault="007A5892" w:rsidP="007A589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A5892" w:rsidRPr="007A5892" w:rsidRDefault="007A5892" w:rsidP="007A589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A5892" w:rsidRDefault="007A5892" w:rsidP="007A5892">
      <w:pPr>
        <w:jc w:val="both"/>
        <w:rPr>
          <w:rFonts w:ascii="Times New Roman" w:hAnsi="Times New Roman" w:cs="Times New Roman"/>
          <w:i/>
          <w:sz w:val="96"/>
          <w:szCs w:val="96"/>
        </w:rPr>
      </w:pPr>
      <w:r w:rsidRPr="007A5892">
        <w:rPr>
          <w:rFonts w:ascii="Times New Roman" w:hAnsi="Times New Roman" w:cs="Times New Roman"/>
          <w:i/>
          <w:sz w:val="96"/>
          <w:szCs w:val="96"/>
        </w:rPr>
        <w:t>Тема: «Добро и Зло»</w:t>
      </w:r>
    </w:p>
    <w:p w:rsidR="007A5892" w:rsidRDefault="007A5892" w:rsidP="007A5892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7A5892" w:rsidRDefault="007A5892" w:rsidP="007A5892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7A5892" w:rsidRP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  <w:r w:rsidRPr="007A5892">
        <w:rPr>
          <w:rFonts w:ascii="Times New Roman" w:hAnsi="Times New Roman" w:cs="Times New Roman"/>
          <w:sz w:val="32"/>
          <w:szCs w:val="32"/>
        </w:rPr>
        <w:t>Составила:</w:t>
      </w:r>
    </w:p>
    <w:p w:rsidR="007A5892" w:rsidRP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  <w:r w:rsidRPr="007A5892">
        <w:rPr>
          <w:rFonts w:ascii="Times New Roman" w:hAnsi="Times New Roman" w:cs="Times New Roman"/>
          <w:sz w:val="32"/>
          <w:szCs w:val="32"/>
        </w:rPr>
        <w:t>Федоринова Татьяна Александровна</w:t>
      </w:r>
    </w:p>
    <w:p w:rsid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  <w:r w:rsidRPr="007A5892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ООШ №4</w:t>
      </w:r>
    </w:p>
    <w:p w:rsid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г.о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традный</w:t>
      </w:r>
    </w:p>
    <w:p w:rsid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Самарской области.</w:t>
      </w:r>
    </w:p>
    <w:p w:rsid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5892" w:rsidRDefault="007A5892" w:rsidP="007A58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5892" w:rsidRPr="007A5892" w:rsidRDefault="007A5892" w:rsidP="007A58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год.</w:t>
      </w:r>
    </w:p>
    <w:p w:rsidR="007A5892" w:rsidRDefault="007A5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A5892" w:rsidRPr="00E13AFB" w:rsidRDefault="007A5892" w:rsidP="007A5892">
      <w:pP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E13AF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Курс:</w:t>
      </w:r>
      <w:r w:rsidRPr="00E13AF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"Основы религиозных культур и светской этики"</w:t>
      </w:r>
    </w:p>
    <w:p w:rsidR="007A5892" w:rsidRDefault="007A5892" w:rsidP="007A5892">
      <w:pPr>
        <w:pStyle w:val="c1"/>
        <w:spacing w:before="0" w:beforeAutospacing="0" w:after="0" w:afterAutospacing="0" w:line="216" w:lineRule="atLeast"/>
        <w:jc w:val="both"/>
        <w:rPr>
          <w:rStyle w:val="c0"/>
          <w:color w:val="000000"/>
        </w:rPr>
      </w:pPr>
      <w:r w:rsidRPr="00C73903">
        <w:rPr>
          <w:rStyle w:val="c0"/>
          <w:b/>
          <w:color w:val="000000"/>
        </w:rPr>
        <w:t>Модуль</w:t>
      </w:r>
      <w:r>
        <w:rPr>
          <w:rStyle w:val="c0"/>
          <w:b/>
          <w:color w:val="000000"/>
        </w:rPr>
        <w:t>:</w:t>
      </w:r>
      <w:r w:rsidRPr="00204DE6">
        <w:rPr>
          <w:rStyle w:val="c0"/>
          <w:color w:val="000000"/>
        </w:rPr>
        <w:t xml:space="preserve"> "Основы светской этики"</w:t>
      </w:r>
    </w:p>
    <w:p w:rsidR="007A5892" w:rsidRDefault="007A5892" w:rsidP="007A5892">
      <w:pPr>
        <w:pStyle w:val="c1"/>
        <w:spacing w:before="0" w:beforeAutospacing="0" w:after="0" w:afterAutospacing="0" w:line="216" w:lineRule="atLeast"/>
        <w:jc w:val="both"/>
        <w:rPr>
          <w:color w:val="000000"/>
        </w:rPr>
      </w:pPr>
    </w:p>
    <w:p w:rsidR="007A5892" w:rsidRPr="000F5C58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03">
        <w:rPr>
          <w:rFonts w:ascii="Times New Roman" w:hAnsi="Times New Roman" w:cs="Times New Roman"/>
          <w:b/>
          <w:color w:val="000000"/>
          <w:sz w:val="24"/>
          <w:szCs w:val="24"/>
        </w:rPr>
        <w:t>Тип урока: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урок-дискуссия.</w:t>
      </w:r>
    </w:p>
    <w:p w:rsidR="007A5892" w:rsidRPr="000F5C58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03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урока: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5892" w:rsidRPr="000F5C58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03">
        <w:rPr>
          <w:rFonts w:ascii="Times New Roman" w:hAnsi="Times New Roman" w:cs="Times New Roman"/>
          <w:b/>
          <w:color w:val="000000"/>
          <w:sz w:val="24"/>
          <w:szCs w:val="24"/>
        </w:rPr>
        <w:t>Уровень образования: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начальное общее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5892" w:rsidRPr="000F5C58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03">
        <w:rPr>
          <w:rFonts w:ascii="Times New Roman" w:hAnsi="Times New Roman" w:cs="Times New Roman"/>
          <w:b/>
          <w:color w:val="000000"/>
          <w:sz w:val="24"/>
          <w:szCs w:val="24"/>
        </w:rPr>
        <w:t>Формы обучения: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 xml:space="preserve"> общеклассные, групповые</w:t>
      </w:r>
      <w:r>
        <w:rPr>
          <w:rFonts w:ascii="Times New Roman" w:hAnsi="Times New Roman" w:cs="Times New Roman"/>
          <w:color w:val="000000"/>
          <w:sz w:val="24"/>
          <w:szCs w:val="24"/>
        </w:rPr>
        <w:t>, индивидуальные.</w:t>
      </w:r>
    </w:p>
    <w:p w:rsidR="007A5892" w:rsidRPr="00363CE6" w:rsidRDefault="007A5892" w:rsidP="007A58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CE6">
        <w:rPr>
          <w:rFonts w:ascii="Times New Roman" w:hAnsi="Times New Roman" w:cs="Times New Roman"/>
          <w:b/>
          <w:color w:val="000000"/>
          <w:sz w:val="24"/>
          <w:szCs w:val="24"/>
        </w:rPr>
        <w:t>Основные дидактические принципы: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сознательности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активности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наглядности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самостоятельности; принцип учета возрастных особенностей учащихся</w:t>
      </w:r>
      <w:r w:rsidRPr="000F5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5892" w:rsidRPr="00C52C5E" w:rsidRDefault="007A5892" w:rsidP="007A5892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E30A33">
        <w:rPr>
          <w:rStyle w:val="c0"/>
          <w:b/>
          <w:color w:val="000000"/>
        </w:rPr>
        <w:t>Виды деятельности:</w:t>
      </w:r>
      <w:r>
        <w:rPr>
          <w:b/>
          <w:color w:val="000000"/>
        </w:rPr>
        <w:t xml:space="preserve"> </w:t>
      </w:r>
      <w:r w:rsidRPr="00E30A3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дискуссия, чтение произведения,</w:t>
      </w:r>
      <w:r w:rsidRPr="00E30A33">
        <w:rPr>
          <w:rStyle w:val="c0"/>
          <w:color w:val="000000"/>
        </w:rPr>
        <w:t xml:space="preserve">  выдвижение гипотезы, выборочно</w:t>
      </w:r>
      <w:r>
        <w:rPr>
          <w:rStyle w:val="c0"/>
          <w:color w:val="000000"/>
        </w:rPr>
        <w:t xml:space="preserve">е чтение, </w:t>
      </w:r>
      <w:r w:rsidRPr="00E30A33">
        <w:rPr>
          <w:rStyle w:val="c0"/>
          <w:color w:val="000000"/>
        </w:rPr>
        <w:t xml:space="preserve"> обсуждение и анализ  ситуаций, работа в парах, групповая работа.</w:t>
      </w:r>
    </w:p>
    <w:p w:rsidR="007A5892" w:rsidRPr="00E30A33" w:rsidRDefault="007A5892" w:rsidP="007A5892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C52C5E">
        <w:rPr>
          <w:rStyle w:val="c0"/>
          <w:b/>
          <w:color w:val="000000"/>
        </w:rPr>
        <w:t>Основные термины и понятия:</w:t>
      </w:r>
      <w:r w:rsidRPr="00E30A33">
        <w:rPr>
          <w:rStyle w:val="c0"/>
          <w:color w:val="000000"/>
        </w:rPr>
        <w:t xml:space="preserve"> добро и зло</w:t>
      </w:r>
      <w:r>
        <w:rPr>
          <w:rStyle w:val="c0"/>
          <w:color w:val="000000"/>
        </w:rPr>
        <w:t>, милосердие, сострадание</w:t>
      </w:r>
      <w:r w:rsidRPr="00E30A33">
        <w:rPr>
          <w:rStyle w:val="c0"/>
          <w:color w:val="000000"/>
        </w:rPr>
        <w:t xml:space="preserve"> как основные этические понятия.</w:t>
      </w:r>
    </w:p>
    <w:p w:rsidR="007A5892" w:rsidRDefault="007A5892" w:rsidP="007A5892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 w:rsidRPr="00AC29A2">
        <w:rPr>
          <w:b/>
          <w:color w:val="000000"/>
        </w:rPr>
        <w:t>Тема</w:t>
      </w:r>
      <w:r>
        <w:rPr>
          <w:color w:val="000000"/>
        </w:rPr>
        <w:t xml:space="preserve">  - «Добро и зло».</w:t>
      </w:r>
    </w:p>
    <w:p w:rsidR="007A5892" w:rsidRPr="00E30A33" w:rsidRDefault="007A5892" w:rsidP="007A5892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</w:p>
    <w:p w:rsidR="007A5892" w:rsidRPr="00C73903" w:rsidRDefault="007A5892" w:rsidP="007A5892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C73903">
        <w:rPr>
          <w:b/>
          <w:color w:val="000000"/>
        </w:rPr>
        <w:t>Цель:</w:t>
      </w:r>
      <w:r w:rsidRPr="00C73903">
        <w:rPr>
          <w:color w:val="000000"/>
        </w:rPr>
        <w:t xml:space="preserve"> </w:t>
      </w:r>
      <w:r w:rsidRPr="00C73903">
        <w:rPr>
          <w:rStyle w:val="c0"/>
          <w:color w:val="000000"/>
        </w:rPr>
        <w:t>формирование основ морали – осознанной необходимости    опред</w:t>
      </w:r>
      <w:r>
        <w:rPr>
          <w:rStyle w:val="c0"/>
          <w:color w:val="000000"/>
        </w:rPr>
        <w:t>еленного поведения,  </w:t>
      </w:r>
      <w:r w:rsidRPr="00C73903">
        <w:rPr>
          <w:rStyle w:val="c0"/>
          <w:color w:val="000000"/>
        </w:rPr>
        <w:t>обусловленного в обществе представлениями о добре и зле</w:t>
      </w:r>
      <w:r>
        <w:rPr>
          <w:rStyle w:val="c0"/>
          <w:color w:val="000000"/>
        </w:rPr>
        <w:t>.</w:t>
      </w:r>
    </w:p>
    <w:p w:rsidR="007A5892" w:rsidRPr="00C73903" w:rsidRDefault="007A5892" w:rsidP="007A58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3903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</w:p>
    <w:p w:rsidR="007A5892" w:rsidRPr="007B49C5" w:rsidRDefault="007A5892" w:rsidP="007A589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9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Образовательные: </w:t>
      </w:r>
    </w:p>
    <w:p w:rsidR="007A5892" w:rsidRDefault="007A5892" w:rsidP="007A589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Сформировать умение в процессе анализа поступков героев давать определения добра и зла, милосердия, сострадания, уважительного отношения друг к другу;</w:t>
      </w:r>
    </w:p>
    <w:p w:rsidR="007A5892" w:rsidRDefault="007A5892" w:rsidP="007A589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Сформулировать качества, необходимые добродетельному человеку, как приобрести эти качества;</w:t>
      </w:r>
    </w:p>
    <w:p w:rsidR="007A5892" w:rsidRPr="00862E8A" w:rsidRDefault="007A5892" w:rsidP="007A589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C73903"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ать художественное произведение.</w:t>
      </w:r>
    </w:p>
    <w:p w:rsidR="007A5892" w:rsidRPr="007B49C5" w:rsidRDefault="007A5892" w:rsidP="007A589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2E8A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Развивающие:</w:t>
      </w:r>
      <w:r w:rsidRPr="007B49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A5892" w:rsidRPr="007B49C5" w:rsidRDefault="007A5892" w:rsidP="007A5892">
      <w:pPr>
        <w:pStyle w:val="c1"/>
        <w:numPr>
          <w:ilvl w:val="0"/>
          <w:numId w:val="2"/>
        </w:numPr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</w:rPr>
      </w:pPr>
      <w:r w:rsidRPr="007B49C5">
        <w:rPr>
          <w:rStyle w:val="c0"/>
          <w:color w:val="000000"/>
        </w:rPr>
        <w:t>формирование этических форм поведения в обществе и общения друг с другом;</w:t>
      </w:r>
    </w:p>
    <w:p w:rsidR="007A5892" w:rsidRPr="007B49C5" w:rsidRDefault="007A5892" w:rsidP="007A5892">
      <w:pPr>
        <w:pStyle w:val="c1"/>
        <w:numPr>
          <w:ilvl w:val="0"/>
          <w:numId w:val="2"/>
        </w:numPr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</w:rPr>
      </w:pPr>
      <w:r w:rsidRPr="007B49C5">
        <w:rPr>
          <w:rStyle w:val="c0"/>
          <w:color w:val="000000"/>
        </w:rPr>
        <w:t>развитие умения анализировать собственные поступки и соотносить их   с общечеловеческими ценностями;</w:t>
      </w:r>
    </w:p>
    <w:p w:rsidR="007A5892" w:rsidRPr="00862E8A" w:rsidRDefault="007A5892" w:rsidP="007A589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8A">
        <w:rPr>
          <w:rFonts w:ascii="Times New Roman" w:hAnsi="Times New Roman" w:cs="Times New Roman"/>
          <w:color w:val="000000"/>
          <w:sz w:val="24"/>
          <w:szCs w:val="24"/>
        </w:rPr>
        <w:t>содействовать развитию эмоционально-образного и аналитического мышления;</w:t>
      </w:r>
    </w:p>
    <w:p w:rsidR="007A5892" w:rsidRPr="00862E8A" w:rsidRDefault="007A5892" w:rsidP="007A589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2E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Воспитательные: </w:t>
      </w:r>
    </w:p>
    <w:p w:rsidR="007A5892" w:rsidRDefault="007A5892" w:rsidP="007A589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8A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 понятиями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«добро» и « «зло», </w:t>
      </w:r>
      <w:r w:rsidRPr="00862E8A">
        <w:rPr>
          <w:rFonts w:ascii="Times New Roman" w:hAnsi="Times New Roman" w:cs="Times New Roman"/>
          <w:color w:val="000000"/>
          <w:sz w:val="24"/>
          <w:szCs w:val="24"/>
        </w:rPr>
        <w:t>«милосердие» и «сострадание»;</w:t>
      </w:r>
    </w:p>
    <w:p w:rsidR="007A5892" w:rsidRDefault="007A5892" w:rsidP="007A589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содействовать воспитанию положительных качеств личности, уважительного, внимательного отношения к людям;</w:t>
      </w:r>
    </w:p>
    <w:p w:rsidR="007A5892" w:rsidRDefault="007A5892" w:rsidP="007A589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содействовать  повышению уровня сплоченности, взаимопонимания  взаимоотношений в социуме.</w:t>
      </w:r>
    </w:p>
    <w:p w:rsidR="007A5892" w:rsidRPr="00862E8A" w:rsidRDefault="007A5892" w:rsidP="007A5892">
      <w:pPr>
        <w:pStyle w:val="c1"/>
        <w:spacing w:before="0" w:beforeAutospacing="0" w:after="0" w:afterAutospacing="0" w:line="216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A5892" w:rsidRDefault="007A5892" w:rsidP="007A58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F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ХОД УРОКА</w:t>
      </w:r>
    </w:p>
    <w:p w:rsidR="007A5892" w:rsidRPr="00D76D83" w:rsidRDefault="007A5892" w:rsidP="007A5892">
      <w:pPr>
        <w:spacing w:line="240" w:lineRule="auto"/>
        <w:ind w:firstLine="709"/>
        <w:jc w:val="right"/>
        <w:rPr>
          <w:rStyle w:val="a8"/>
          <w:rFonts w:ascii="Times New Roman" w:hAnsi="Times New Roman" w:cs="Times New Roman"/>
          <w:b w:val="0"/>
          <w:i/>
          <w:sz w:val="20"/>
          <w:szCs w:val="20"/>
          <w:shd w:val="clear" w:color="auto" w:fill="F4F4F4"/>
        </w:rPr>
      </w:pPr>
      <w:r w:rsidRPr="00D76D83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4F4F4"/>
        </w:rPr>
        <w:t xml:space="preserve">«Добрые души - это сады, добрые мысли - это корни, </w:t>
      </w:r>
    </w:p>
    <w:p w:rsidR="007A5892" w:rsidRPr="00D76D83" w:rsidRDefault="007A5892" w:rsidP="007A5892">
      <w:pPr>
        <w:spacing w:line="240" w:lineRule="auto"/>
        <w:ind w:firstLine="709"/>
        <w:jc w:val="right"/>
        <w:rPr>
          <w:rStyle w:val="a8"/>
          <w:rFonts w:ascii="Times New Roman" w:hAnsi="Times New Roman" w:cs="Times New Roman"/>
          <w:b w:val="0"/>
          <w:i/>
          <w:sz w:val="20"/>
          <w:szCs w:val="20"/>
          <w:shd w:val="clear" w:color="auto" w:fill="F4F4F4"/>
        </w:rPr>
      </w:pPr>
      <w:r w:rsidRPr="00D76D83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4F4F4"/>
        </w:rPr>
        <w:t xml:space="preserve">добрые слова - это цветы, добрые дела - это фрукты, </w:t>
      </w:r>
    </w:p>
    <w:p w:rsidR="007A5892" w:rsidRPr="00D76D83" w:rsidRDefault="007A5892" w:rsidP="007A5892">
      <w:pPr>
        <w:spacing w:line="240" w:lineRule="auto"/>
        <w:ind w:firstLine="709"/>
        <w:jc w:val="right"/>
        <w:rPr>
          <w:rStyle w:val="a8"/>
          <w:rFonts w:ascii="Times New Roman" w:hAnsi="Times New Roman" w:cs="Times New Roman"/>
          <w:b w:val="0"/>
          <w:i/>
          <w:sz w:val="20"/>
          <w:szCs w:val="20"/>
          <w:shd w:val="clear" w:color="auto" w:fill="F4F4F4"/>
        </w:rPr>
      </w:pPr>
      <w:r w:rsidRPr="00D76D83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4F4F4"/>
        </w:rPr>
        <w:t xml:space="preserve">позаботьтесь о своем саде и берегите его от сорняков, </w:t>
      </w:r>
    </w:p>
    <w:p w:rsidR="007A5892" w:rsidRPr="00D76D83" w:rsidRDefault="007A5892" w:rsidP="007A5892">
      <w:pPr>
        <w:spacing w:line="240" w:lineRule="auto"/>
        <w:ind w:firstLine="709"/>
        <w:jc w:val="right"/>
        <w:rPr>
          <w:rStyle w:val="a8"/>
          <w:rFonts w:ascii="Times New Roman" w:hAnsi="Times New Roman" w:cs="Times New Roman"/>
          <w:b w:val="0"/>
          <w:i/>
          <w:sz w:val="20"/>
          <w:szCs w:val="20"/>
          <w:shd w:val="clear" w:color="auto" w:fill="F4F4F4"/>
        </w:rPr>
      </w:pPr>
      <w:r w:rsidRPr="00D76D83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4F4F4"/>
        </w:rPr>
        <w:t xml:space="preserve">заполните его светом добрых слов и добрых дел». </w:t>
      </w:r>
    </w:p>
    <w:p w:rsidR="007A5892" w:rsidRPr="00D76D83" w:rsidRDefault="007A5892" w:rsidP="007A5892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76D83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4F4F4"/>
        </w:rPr>
        <w:t xml:space="preserve">( Поэт Генри </w:t>
      </w:r>
      <w:proofErr w:type="spellStart"/>
      <w:r w:rsidRPr="00D76D83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4F4F4"/>
        </w:rPr>
        <w:t>Уодсворт</w:t>
      </w:r>
      <w:proofErr w:type="spellEnd"/>
      <w:r w:rsidRPr="00D76D83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4F4F4"/>
        </w:rPr>
        <w:t xml:space="preserve"> Лонгфелло)</w:t>
      </w:r>
    </w:p>
    <w:p w:rsidR="007A5892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892" w:rsidRPr="004A7616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16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ОРГАНИЗАЦИОННЫЙ ЭТАП.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учащихся на начало урока.</w:t>
      </w:r>
    </w:p>
    <w:p w:rsidR="007A5892" w:rsidRPr="004A7616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16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color w:val="000000"/>
          <w:sz w:val="24"/>
          <w:szCs w:val="24"/>
        </w:rPr>
        <w:t>ВЫДВИЖЕНИЕ ПРОБЛЕМЫ.</w:t>
      </w:r>
      <w:r w:rsidRPr="004A76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A5892" w:rsidRPr="00AF69CF" w:rsidRDefault="007A5892" w:rsidP="007A58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6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Исследование проблемы.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Вашим домашним заданием было письменно ответить на вопросы:</w:t>
      </w:r>
    </w:p>
    <w:p w:rsidR="007A5892" w:rsidRPr="003D5F83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Как ВЫ думаете чего на земле больше добра или зла?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Какими качествами обладают «добрые» и «злые» люди?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Как ВЫ думаете, почему люди совершают «злые» поступки?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Каких поступков больше совершаете ВЫ «добрых» или «злых»?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Как можно победить зло?</w:t>
      </w:r>
    </w:p>
    <w:p w:rsidR="007A5892" w:rsidRPr="0038799F" w:rsidRDefault="007A5892" w:rsidP="007A589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Посмотрим на результаты нашего мини-исследования. На вопрос: «Чего на земле больше добра или зла?» ваши мнения разделились практически пополам: </w:t>
      </w:r>
      <w:r w:rsidRPr="0038799F">
        <w:rPr>
          <w:rFonts w:ascii="Times New Roman" w:hAnsi="Times New Roman" w:cs="Times New Roman"/>
          <w:i/>
          <w:color w:val="000000"/>
          <w:sz w:val="24"/>
          <w:szCs w:val="24"/>
        </w:rPr>
        <w:t>12 человек ответили, что на земле больше зла и 14 человек – добра.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Отвечая на вопрос: </w:t>
      </w:r>
      <w:r w:rsidRPr="001000A6">
        <w:rPr>
          <w:rFonts w:ascii="Times New Roman" w:hAnsi="Times New Roman" w:cs="Times New Roman"/>
          <w:i/>
          <w:color w:val="000000"/>
          <w:sz w:val="24"/>
          <w:szCs w:val="24"/>
        </w:rPr>
        <w:t>«Какими качествами обладают «добрые» и «злые» люди?»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многие ребята ответили: </w:t>
      </w:r>
      <w:r w:rsidRPr="001000A6">
        <w:rPr>
          <w:rFonts w:ascii="Times New Roman" w:hAnsi="Times New Roman" w:cs="Times New Roman"/>
          <w:i/>
          <w:color w:val="000000"/>
          <w:sz w:val="24"/>
          <w:szCs w:val="24"/>
        </w:rPr>
        <w:t>«Добрые люди носят крестики на груди».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Отвечая на вопрос: </w:t>
      </w:r>
      <w:r w:rsidRPr="001000A6">
        <w:rPr>
          <w:rFonts w:ascii="Times New Roman" w:hAnsi="Times New Roman" w:cs="Times New Roman"/>
          <w:i/>
          <w:color w:val="000000"/>
          <w:sz w:val="24"/>
          <w:szCs w:val="24"/>
        </w:rPr>
        <w:t>«Почему люди совершают «злые» поступки?»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прозвучали следующие ответы: </w:t>
      </w:r>
      <w:r w:rsidRPr="001000A6">
        <w:rPr>
          <w:rFonts w:ascii="Times New Roman" w:hAnsi="Times New Roman" w:cs="Times New Roman"/>
          <w:i/>
          <w:color w:val="000000"/>
          <w:sz w:val="24"/>
          <w:szCs w:val="24"/>
        </w:rPr>
        <w:t>«Злых людей так воспитали; становятся злыми от зависти; их обидела жизнь; они не любят людей; у таких людей много денег; потому что они бездушны»</w:t>
      </w:r>
    </w:p>
    <w:p w:rsidR="007A5892" w:rsidRDefault="007A5892" w:rsidP="007A589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Отвечая на вопрос: «Каких поступков больше совершаете Вы «добрых» или «злых»?», </w:t>
      </w:r>
      <w:r w:rsidRPr="001000A6">
        <w:rPr>
          <w:rFonts w:ascii="Times New Roman" w:hAnsi="Times New Roman" w:cs="Times New Roman"/>
          <w:i/>
          <w:color w:val="000000"/>
          <w:sz w:val="24"/>
          <w:szCs w:val="24"/>
        </w:rPr>
        <w:t>20 человек ответили, что совершают больше добра, а 6 человек – больше зла.</w:t>
      </w:r>
    </w:p>
    <w:p w:rsidR="007A5892" w:rsidRDefault="007A5892" w:rsidP="007A589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Отвечая на вопрос: «Как можно победить зло?», прозвучали следующие ответы: </w:t>
      </w:r>
      <w:r w:rsidRPr="001000A6">
        <w:rPr>
          <w:rFonts w:ascii="Times New Roman" w:hAnsi="Times New Roman" w:cs="Times New Roman"/>
          <w:i/>
          <w:color w:val="000000"/>
          <w:sz w:val="24"/>
          <w:szCs w:val="24"/>
        </w:rPr>
        <w:t>«Людей, совершающих злые поступки нужно посадить в тюрьму; зло можно победить только добром; нужно любить людей; зло нельзя победить; помогать друг другу; помолиться Богу»</w:t>
      </w:r>
    </w:p>
    <w:p w:rsidR="007A5892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892" w:rsidRPr="0038799F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>. ФОРМУЛИРОВКА ТЕМЫ УРОКА.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Исходя из результатов нашего исследования, мы увидели, что проблема достаточно сложная. Особенное затруднение у вас вызвали вопросы: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«Какими качествами обладают «добрые» и «злые» люди?»,  «Что такое «Добро» и «Зло»?</w:t>
      </w:r>
      <w:proofErr w:type="gramEnd"/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Сегодня на уроке «Основы светской этики» постараемся получить ответы на все, интересующие нас вопросы по проблеме.</w:t>
      </w:r>
    </w:p>
    <w:p w:rsidR="007A5892" w:rsidRPr="001000A6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Сформулируйте тему нашего урока: «Добро и зло»</w:t>
      </w:r>
    </w:p>
    <w:p w:rsidR="007A5892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4A76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 НАД ПРОБЛЕМОЙ. ПУТИ РЕШЕНИЯ.</w:t>
      </w:r>
    </w:p>
    <w:p w:rsidR="007A5892" w:rsidRPr="00AF69CF" w:rsidRDefault="007A5892" w:rsidP="007A58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F69CF">
        <w:rPr>
          <w:rFonts w:ascii="Times New Roman" w:hAnsi="Times New Roman" w:cs="Times New Roman"/>
          <w:b/>
          <w:color w:val="000000"/>
          <w:sz w:val="24"/>
          <w:szCs w:val="24"/>
        </w:rPr>
        <w:t>. Знакомство с биографией Александра Викторовича Костюнина.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Ребята, сегодня мы продолжим говорить о проблемах нравственности в обществе, проанализировав одно из произведений замечательного современника Александра Викторовича Костюнина. Немного познакомлю вас с его биографией.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50183">
        <w:rPr>
          <w:rFonts w:ascii="Times New Roman" w:hAnsi="Times New Roman" w:cs="Times New Roman"/>
          <w:color w:val="000000"/>
          <w:sz w:val="24"/>
          <w:szCs w:val="24"/>
        </w:rPr>
        <w:t>Александр Викторович Костюнин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родился 25 августа </w:t>
      </w:r>
      <w:r w:rsidRPr="00A50183">
        <w:rPr>
          <w:rFonts w:ascii="Times New Roman" w:hAnsi="Times New Roman" w:cs="Times New Roman"/>
          <w:color w:val="000000"/>
          <w:sz w:val="24"/>
          <w:szCs w:val="24"/>
        </w:rPr>
        <w:t>1964 года в Карелии.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членом союза писателей РФ. </w:t>
      </w:r>
      <w:r w:rsidRPr="00A50183">
        <w:rPr>
          <w:rFonts w:ascii="Times New Roman" w:hAnsi="Times New Roman" w:cs="Times New Roman"/>
          <w:color w:val="000000"/>
          <w:sz w:val="24"/>
          <w:szCs w:val="24"/>
        </w:rPr>
        <w:t>Как говорит сам писатель о себе; "Биография у меня короткая – две книги: «В купели бе</w:t>
      </w:r>
      <w:r>
        <w:rPr>
          <w:rFonts w:ascii="Times New Roman" w:hAnsi="Times New Roman" w:cs="Times New Roman"/>
          <w:color w:val="000000"/>
          <w:sz w:val="24"/>
          <w:szCs w:val="24"/>
        </w:rPr>
        <w:t>лой ночи» и «Ковчег души»".</w:t>
      </w:r>
    </w:p>
    <w:p w:rsidR="007A5892" w:rsidRPr="00AF69CF" w:rsidRDefault="007A5892" w:rsidP="007A589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Конечно, автор немного лукавит, говоря так, им написано более 40 произведений различных жанров. Каждое произведение  - </w:t>
      </w:r>
      <w:r w:rsidRPr="00AF69CF">
        <w:rPr>
          <w:rFonts w:ascii="Times New Roman" w:hAnsi="Times New Roman" w:cs="Times New Roman"/>
          <w:sz w:val="24"/>
          <w:szCs w:val="24"/>
        </w:rPr>
        <w:t xml:space="preserve">это мир, близкий всем нам, его герои – </w:t>
      </w:r>
      <w:r>
        <w:rPr>
          <w:rFonts w:ascii="Times New Roman" w:hAnsi="Times New Roman" w:cs="Times New Roman"/>
          <w:sz w:val="24"/>
          <w:szCs w:val="24"/>
        </w:rPr>
        <w:t xml:space="preserve"> люди разных</w:t>
      </w:r>
      <w:r w:rsidRPr="00AF69C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колений</w:t>
      </w:r>
      <w:r w:rsidRPr="00AF69CF">
        <w:rPr>
          <w:rFonts w:ascii="Times New Roman" w:hAnsi="Times New Roman" w:cs="Times New Roman"/>
          <w:sz w:val="24"/>
          <w:szCs w:val="24"/>
        </w:rPr>
        <w:t>, но все они живут интересами нашего общества, их проблемы так близки нашим. Речь героев созвучна с нашей речью. И, погружаясь в этот мир, каждый из вас может увидеть себя рядом с персонажами произведений автора.</w:t>
      </w:r>
    </w:p>
    <w:p w:rsidR="007A5892" w:rsidRPr="00A50183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50183">
        <w:rPr>
          <w:rFonts w:ascii="Times New Roman" w:hAnsi="Times New Roman" w:cs="Times New Roman"/>
          <w:color w:val="000000"/>
          <w:sz w:val="24"/>
          <w:szCs w:val="24"/>
        </w:rPr>
        <w:t>Увлечения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автора</w:t>
      </w:r>
      <w:r w:rsidRPr="00A50183">
        <w:rPr>
          <w:rFonts w:ascii="Times New Roman" w:hAnsi="Times New Roman" w:cs="Times New Roman"/>
          <w:color w:val="000000"/>
          <w:sz w:val="24"/>
          <w:szCs w:val="24"/>
        </w:rPr>
        <w:t>: литературное творчество, фото и рисование.</w:t>
      </w:r>
    </w:p>
    <w:p w:rsidR="007A5892" w:rsidRPr="00E13AFB" w:rsidRDefault="007A5892" w:rsidP="007A5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Чтение </w:t>
      </w:r>
      <w:r w:rsidRPr="00865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5DBD">
        <w:rPr>
          <w:rFonts w:ascii="Times New Roman" w:hAnsi="Times New Roman" w:cs="Times New Roman"/>
          <w:b/>
          <w:sz w:val="24"/>
          <w:szCs w:val="24"/>
        </w:rPr>
        <w:t>эссе «Сострадание».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Напомню тебе один случай, который произошёл на твоих глазах в детстве.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Ты зашёл к своему сверстнику в гости. На кухне сидела его старенькая бабушка. Она психически больна. Несмотря на свой недуг, это была сама доброта и труженица, каких поискать. Чтобы чем-то помочь взрослой дочери по хозяйству, она бралась за любую работу. И хотя посуду после неё принято было перемывать, она </w:t>
      </w:r>
      <w:proofErr w:type="gramStart"/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старалась</w:t>
      </w:r>
      <w:proofErr w:type="gramEnd"/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могла. Зато связать носки, соткать половик – мастерица. Вот и на этот раз, сидя на кухне, она вязала носки любимому внуку. Самому дорогому ей человеку!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Его приход из школы – для неё тихая светлая радость…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Родным ей был карельский язык – язык малочисленного исчезающего народа. Нас очень смешило, когда на непонятном наречии она тихонько молилась, а на русском пела непристойные частушки.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Твой друг стыдился своей бабушки.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Досада накапливалась.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Когда вы разделись и прошли на кухню, она прервала своё рукоделие. Открытая улыбка осветила её лицо. Поверх очков на внука смотрели излучающие доброту глаза. Натруженные руки с вязальными спицами расслабленно опустились на заштопанный передник. И вдруг… клубок шерстяных ниток озорно, как живой, выскочил из неуверенных рук, разматываясь и уменьшаясь.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Опираясь на кухонный буфет, она тяжело поднялась с устойчивой деревянной табуретки. А дальше… (надо же было такому случиться!), нагнувшись за клубком, она нечаянно задела внука, который наливал себе в кружку молоко. Рука качнулась, и молоко расплескалось…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proofErr w:type="spellStart"/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Дура</w:t>
      </w:r>
      <w:proofErr w:type="spellEnd"/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! – в бешенстве прокричал внук.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Всё произошло так быстро: он зло схватил тяжёлый сковородник и, выбегая из кухни, с порога, изо всех сил, бросил им в бабушку. Сковородник попал по опухшей бабушкиной ноге. Её полные губы задрожали, и она, что-то причитая на родном языке, придерживая рукой больное место, с плачем опустилась на табуретку.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Слёзы текли по её раскрасневшемуся лицу.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помня себя, ты схватил шапку, пальто и выбежал из дома.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Душе было гадко. Но Тело успокаивало: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Бабушка не наша. Нам-то что? Пусть сами разбираются…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t xml:space="preserve">Спустя много лет ты воспринял её боль как свою собственную. С тех пор эти воспоминания для твоей Души – открытая рана.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t xml:space="preserve">Я, как твой Разум, пытался понять, почему мир несправедливо жесток? Может, он просто неразумен? Существует интересный афоризм: «Мы думаем слишком мелко. Как лягушка на дне колодца. Она думает, что небо – размером с отверстие колодца. Но если бы она вылезла на поверхность, то приобрела бы совсем другой взгляд на мир».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t xml:space="preserve">Человек тоже способен видеть только то, что Вершитель судеб готов приоткрыть ему в конкретный момент. Всему своё время. И его не ускоришь, механически передвинув вперёд стрелки часов. Быстро развиваются только простейшие организмы.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t xml:space="preserve">Меня осенило: и «слёзки невинного ребёночка» в произведении Достоевского, и «подвиг» твоего одноклассника в отношении родной бабушки, – всё специально подстроено только для того, чтобы пробудить сострадание именно в тебе.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t>Пусть действительно не изменить судьбу книжного героя и поступок бездуховного Тела не скорректировать задним числом. (Прошлое неподвластно никому, даже Богу.) Но есть ещё настоящее и будущее. Как поступать в подобных ситуациях впредь?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t xml:space="preserve">Кто-то снова и снова проигрывает в сознании яркий ролик из неприятных воспоминаний. Это – своеобразный тест, предложенный свыше. Во время поисков правильных ответов формируются мысли и чувства. </w:t>
      </w:r>
    </w:p>
    <w:p w:rsidR="007A5892" w:rsidRPr="00865DBD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t xml:space="preserve">И вот детство подходит к концу. </w:t>
      </w:r>
    </w:p>
    <w:p w:rsidR="007A5892" w:rsidRPr="000F5C58" w:rsidRDefault="007A5892" w:rsidP="007A5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Детство – сон Разума и Души. </w:t>
      </w:r>
    </w:p>
    <w:p w:rsidR="007A5892" w:rsidRDefault="007A5892" w:rsidP="007A5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Анализ </w:t>
      </w:r>
      <w:r w:rsidRPr="00865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5DBD">
        <w:rPr>
          <w:rFonts w:ascii="Times New Roman" w:hAnsi="Times New Roman" w:cs="Times New Roman"/>
          <w:b/>
          <w:sz w:val="24"/>
          <w:szCs w:val="24"/>
        </w:rPr>
        <w:t>эссе «Сострадание».</w:t>
      </w: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r w:rsidRPr="00047DF6">
        <w:rPr>
          <w:rFonts w:ascii="Times New Roman" w:hAnsi="Times New Roman" w:cs="Times New Roman"/>
          <w:sz w:val="24"/>
          <w:szCs w:val="24"/>
        </w:rPr>
        <w:t>1. Какие чувства вы</w:t>
      </w:r>
      <w:r>
        <w:rPr>
          <w:rFonts w:ascii="Times New Roman" w:hAnsi="Times New Roman" w:cs="Times New Roman"/>
          <w:sz w:val="24"/>
          <w:szCs w:val="24"/>
        </w:rPr>
        <w:t xml:space="preserve"> испытывали при чтении рассказа?  (Боль, жалость, сострадание, гнев, обиду…)</w:t>
      </w: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r w:rsidRPr="00590D4F">
        <w:rPr>
          <w:rFonts w:ascii="Times New Roman" w:hAnsi="Times New Roman" w:cs="Times New Roman"/>
          <w:sz w:val="24"/>
          <w:szCs w:val="24"/>
        </w:rPr>
        <w:t xml:space="preserve">2. Какие нравственные проблемы </w:t>
      </w:r>
      <w:r>
        <w:rPr>
          <w:rFonts w:ascii="Times New Roman" w:hAnsi="Times New Roman" w:cs="Times New Roman"/>
          <w:sz w:val="24"/>
          <w:szCs w:val="24"/>
        </w:rPr>
        <w:t>поднимает автор в эссе</w:t>
      </w:r>
      <w:r w:rsidRPr="00590D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(Бездушие, озлобленность, эгоизм, агрессия, равнодушие к «чужому горю»…)</w:t>
      </w:r>
    </w:p>
    <w:p w:rsidR="007A5892" w:rsidRDefault="007A5892" w:rsidP="007A5892">
      <w:pPr>
        <w:rPr>
          <w:rFonts w:ascii="Times New Roman" w:hAnsi="Times New Roman" w:cs="Times New Roman"/>
          <w:sz w:val="24"/>
          <w:szCs w:val="24"/>
        </w:rPr>
      </w:pPr>
      <w:r w:rsidRPr="00446644">
        <w:rPr>
          <w:rFonts w:ascii="Times New Roman" w:hAnsi="Times New Roman" w:cs="Times New Roman"/>
          <w:sz w:val="24"/>
          <w:szCs w:val="24"/>
        </w:rPr>
        <w:t>3. Хотелось бы вам что-то изменить в произведении? Почему?</w:t>
      </w: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часто в мире мы сталкиваемся с похожими ситуациями,  когда любой может обидеть и совершить зло в отношении других людей? Действительно ли все ситуации ниспосланы нам свыше, как воспитание своей нравственности, личностного роста? А есть ли вероятность, что не произойдет осмысления и осознания злых поступков и раскаяния не наступит?</w:t>
      </w:r>
    </w:p>
    <w:p w:rsidR="007A5892" w:rsidRPr="002F68A3" w:rsidRDefault="007A5892" w:rsidP="007A589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2F68A3">
        <w:rPr>
          <w:rFonts w:ascii="Times New Roman" w:hAnsi="Times New Roman" w:cs="Times New Roman"/>
          <w:b/>
          <w:color w:val="000000"/>
          <w:sz w:val="24"/>
          <w:szCs w:val="24"/>
        </w:rPr>
        <w:t>. Маркировка текста и выборочное чтение:</w:t>
      </w:r>
    </w:p>
    <w:p w:rsidR="007A5892" w:rsidRPr="002F68A3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-Промаркируйте в тексте</w:t>
      </w:r>
      <w:r w:rsidRPr="002F68A3">
        <w:rPr>
          <w:rFonts w:ascii="Times New Roman" w:hAnsi="Times New Roman" w:cs="Times New Roman"/>
          <w:color w:val="000000"/>
          <w:sz w:val="24"/>
          <w:szCs w:val="24"/>
        </w:rPr>
        <w:t xml:space="preserve"> об отношении бабушки к внуку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-Выделите </w:t>
      </w:r>
      <w:r w:rsidRPr="002F68A3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об отношении внука к бабушке.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Составьте таблицу, использую слова из текста, которые можно отнести к категории зла и добра.</w:t>
      </w:r>
    </w:p>
    <w:tbl>
      <w:tblPr>
        <w:tblStyle w:val="a9"/>
        <w:tblW w:w="0" w:type="auto"/>
        <w:tblLook w:val="04A0"/>
      </w:tblPr>
      <w:tblGrid>
        <w:gridCol w:w="5353"/>
        <w:gridCol w:w="3969"/>
      </w:tblGrid>
      <w:tr w:rsidR="007A5892" w:rsidRPr="00B0695C" w:rsidTr="006B4B53">
        <w:tc>
          <w:tcPr>
            <w:tcW w:w="5353" w:type="dxa"/>
          </w:tcPr>
          <w:p w:rsidR="007A5892" w:rsidRPr="00B0695C" w:rsidRDefault="007A5892" w:rsidP="006B4B5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Слова -  категория «добра»</w:t>
            </w:r>
          </w:p>
        </w:tc>
        <w:tc>
          <w:tcPr>
            <w:tcW w:w="3969" w:type="dxa"/>
          </w:tcPr>
          <w:p w:rsidR="007A5892" w:rsidRPr="00B0695C" w:rsidRDefault="007A5892" w:rsidP="006B4B5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Слова -  категория «зла»</w:t>
            </w:r>
          </w:p>
        </w:tc>
      </w:tr>
      <w:tr w:rsidR="007A5892" w:rsidRPr="00B0695C" w:rsidTr="006B4B53">
        <w:tc>
          <w:tcPr>
            <w:tcW w:w="5353" w:type="dxa"/>
          </w:tcPr>
          <w:p w:rsidR="007A5892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это была сама доброта и труженица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7A5892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помочь взрослой дочери по хозяйству, она бралась за любую работу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7A5892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она </w:t>
            </w:r>
            <w:proofErr w:type="gramStart"/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старалась</w:t>
            </w:r>
            <w:proofErr w:type="gramEnd"/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могла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7A5892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связать носки, соткать половик – мастерица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7A5892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она вязала носки любимому внуку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7A5892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Самому дорогому ей человеку!</w:t>
            </w:r>
          </w:p>
          <w:p w:rsidR="007A5892" w:rsidRPr="00B0695C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 приход  – для неё тихая светлая радость…</w:t>
            </w:r>
          </w:p>
          <w:p w:rsidR="007A5892" w:rsidRPr="00B0695C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Открытая улыбка;</w:t>
            </w:r>
          </w:p>
          <w:p w:rsidR="007A5892" w:rsidRPr="00B0695C" w:rsidRDefault="007A5892" w:rsidP="006B4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смотрели излучающие доброту глаза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A5892" w:rsidRPr="00B0695C" w:rsidRDefault="007A5892" w:rsidP="006B4B53">
            <w:pPr>
              <w:ind w:firstLine="3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Дура</w:t>
            </w:r>
            <w:proofErr w:type="spellEnd"/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 – в бешенстве прокричал внук.</w:t>
            </w:r>
          </w:p>
          <w:p w:rsidR="007A5892" w:rsidRPr="00B0695C" w:rsidRDefault="007A5892" w:rsidP="006B4B53">
            <w:pPr>
              <w:ind w:firstLine="3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он зло схватил тяжёлый сковородник;</w:t>
            </w:r>
          </w:p>
          <w:p w:rsidR="007A5892" w:rsidRPr="00B0695C" w:rsidRDefault="007A5892" w:rsidP="006B4B53">
            <w:pPr>
              <w:ind w:firstLine="3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изо всех сил, бросил им в бабушку;</w:t>
            </w:r>
          </w:p>
          <w:p w:rsidR="007A5892" w:rsidRPr="00B0695C" w:rsidRDefault="007A5892" w:rsidP="006B4B5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 Бабушка не наша. Нам-то что? Пусть сами разбираются…</w:t>
            </w:r>
          </w:p>
          <w:p w:rsidR="007A5892" w:rsidRPr="00865DBD" w:rsidRDefault="007A5892" w:rsidP="006B4B53">
            <w:pPr>
              <w:ind w:firstLine="3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A5892" w:rsidRPr="00B0695C" w:rsidRDefault="007A5892" w:rsidP="006B4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5892" w:rsidRPr="002F68A3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-Так кто же из главных героев действительно болен</w:t>
      </w:r>
      <w:r w:rsidRPr="002F68A3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4"/>
        </w:rPr>
        <w:t>Кому требуется помощь? Почему в юном возрасте столько агрессии и зла? Что испытывают люди в момент совершения злых поступков? Чувство самоутверждения велит ими?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Как бороться с проявлением зла на земле? Всегда ли добро побеждает зло? 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ИДЕТ ДИСКУССИЯ.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Давайте обратимся к учебнику «Основы светской этики» и прочитаем определение понятий «добро» и «зло»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0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Добро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1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морального сознания, характеризующая положительные нравственные</w:t>
      </w:r>
      <w:r w:rsidRPr="003140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ooltip="Ценность" w:history="1">
        <w:r w:rsidRPr="007A589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ценности</w:t>
        </w:r>
      </w:hyperlink>
      <w:r w:rsidRPr="007A58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40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Означает </w:t>
      </w:r>
      <w:r w:rsidRPr="003140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40A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намеренное, бескорыстное и искреннее стремление</w:t>
      </w:r>
      <w:r w:rsidRPr="003140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осуществлению блага, полезного деяния, например, помощи ближнему, а также незнакомому человеку или даже животному и растительному миру.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5892" w:rsidRPr="004669A3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6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нравственное понятие</w:t>
      </w:r>
      <w:r w:rsidRPr="0046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противоположное понятию</w:t>
      </w:r>
      <w:r w:rsidRPr="004669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ooltip="Добро" w:history="1">
        <w:r w:rsidRPr="007A589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добра</w:t>
        </w:r>
      </w:hyperlink>
      <w:r w:rsidRPr="0046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означает</w:t>
      </w:r>
      <w:r w:rsidRPr="004669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69A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намеренное, умышленное, сознательное</w:t>
      </w:r>
      <w:r w:rsidRPr="004669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причинение кому-либо вреда, ущерба, страданий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Противоречит правилам морали.</w:t>
      </w:r>
    </w:p>
    <w:p w:rsidR="007A5892" w:rsidRPr="009D474A" w:rsidRDefault="007A5892" w:rsidP="007A5892">
      <w:pPr>
        <w:pStyle w:val="c1"/>
        <w:spacing w:before="0" w:beforeAutospacing="0" w:after="0" w:afterAutospacing="0" w:line="216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9D474A">
        <w:rPr>
          <w:rStyle w:val="c0"/>
          <w:color w:val="000000"/>
        </w:rPr>
        <w:t>Добро и зло являются основными этическими понятиями. Именно знанием о добре и зле руководствуются люди, совершая хорошие и дурные поступки. С точки зрения добра и зла человек оценивает как свои поступки, так и поступки других людей. Благодаря тому, что люди выработали понимание добра и зла, они могут поддерживать добрые отношения друг с другом, запрещать и предотвращать ссоры, насилие, жестокость.</w:t>
      </w:r>
    </w:p>
    <w:p w:rsidR="007A5892" w:rsidRPr="002F68A3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23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РЕФЛЕКСИЯ.</w:t>
      </w:r>
      <w:proofErr w:type="gramEnd"/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на уроке мы рассмотрели такие нравственные категории как «Добро» и «Зло». </w:t>
      </w:r>
    </w:p>
    <w:p w:rsidR="007A5892" w:rsidRPr="003140AE" w:rsidRDefault="007A5892" w:rsidP="007A5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AE">
        <w:rPr>
          <w:rFonts w:ascii="Times New Roman" w:hAnsi="Times New Roman" w:cs="Times New Roman"/>
          <w:b/>
          <w:sz w:val="24"/>
          <w:szCs w:val="24"/>
        </w:rPr>
        <w:t>1.  Портрет «Добра».</w:t>
      </w:r>
    </w:p>
    <w:p w:rsidR="007A5892" w:rsidRPr="0001665F" w:rsidRDefault="007A5892" w:rsidP="007A5892">
      <w:pPr>
        <w:pStyle w:val="c1"/>
        <w:spacing w:before="0" w:beforeAutospacing="0" w:after="0" w:afterAutospacing="0" w:line="216" w:lineRule="atLeast"/>
        <w:jc w:val="both"/>
        <w:rPr>
          <w:i/>
          <w:color w:val="000000"/>
        </w:rPr>
      </w:pPr>
      <w:r>
        <w:t xml:space="preserve">- Сейчас вы побываете в роли художников, мы будем рисовать словесный портрет «Добра». На доске прикреплены качества человека, вы должны выбрать только необходимые для написания портрета: </w:t>
      </w:r>
      <w:r w:rsidRPr="0001665F">
        <w:rPr>
          <w:rStyle w:val="c0"/>
          <w:i/>
          <w:color w:val="000000"/>
        </w:rPr>
        <w:t xml:space="preserve">мужество,  честь,  хвастливость,   жестокость,  скромность,  милосердие,  совесть </w:t>
      </w:r>
      <w:proofErr w:type="spellStart"/>
      <w:r w:rsidRPr="0001665F">
        <w:rPr>
          <w:rStyle w:val="c0"/>
          <w:i/>
          <w:color w:val="000000"/>
        </w:rPr>
        <w:t>трусость</w:t>
      </w:r>
      <w:proofErr w:type="gramStart"/>
      <w:r w:rsidRPr="0001665F">
        <w:rPr>
          <w:rStyle w:val="c0"/>
          <w:i/>
          <w:color w:val="000000"/>
        </w:rPr>
        <w:t>,з</w:t>
      </w:r>
      <w:proofErr w:type="gramEnd"/>
      <w:r w:rsidRPr="0001665F">
        <w:rPr>
          <w:rStyle w:val="c0"/>
          <w:i/>
          <w:color w:val="000000"/>
        </w:rPr>
        <w:t>ависть</w:t>
      </w:r>
      <w:proofErr w:type="spellEnd"/>
      <w:r w:rsidRPr="0001665F">
        <w:rPr>
          <w:rStyle w:val="c0"/>
          <w:i/>
          <w:color w:val="000000"/>
        </w:rPr>
        <w:t>,  жадность,  честность,   тактичность,  болтливость,   правдивость,  хитрость,   бестактность,  лживость,  малодушие,  справедливость, выдержка,  эгоизм.</w:t>
      </w: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892" w:rsidRDefault="007A5892" w:rsidP="007A5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65F">
        <w:rPr>
          <w:rFonts w:ascii="Times New Roman" w:hAnsi="Times New Roman" w:cs="Times New Roman"/>
          <w:b/>
          <w:sz w:val="24"/>
          <w:szCs w:val="24"/>
        </w:rPr>
        <w:t>2.  «Мир добрых сердец».</w:t>
      </w: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r w:rsidRPr="0001665F">
        <w:rPr>
          <w:rFonts w:ascii="Times New Roman" w:hAnsi="Times New Roman" w:cs="Times New Roman"/>
          <w:sz w:val="24"/>
          <w:szCs w:val="24"/>
        </w:rPr>
        <w:t xml:space="preserve">- Сейчас я вам </w:t>
      </w:r>
      <w:r>
        <w:rPr>
          <w:rFonts w:ascii="Times New Roman" w:hAnsi="Times New Roman" w:cs="Times New Roman"/>
          <w:sz w:val="24"/>
          <w:szCs w:val="24"/>
        </w:rPr>
        <w:t>раздам листочки, на которых вы напишите имена своих одноклассников. Теперь я собираю листочки и раздаю вам в хаотичном порядке, но вы их не озвучиваете. В течение недели вы будете делать добрые дела для этих ребят. В конце недели каждый из вас озвучит, кто подарил вам свое «доброе сердце».</w:t>
      </w: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C29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7A5892" w:rsidRPr="00AC29A2" w:rsidRDefault="007A5892" w:rsidP="007A5892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подведем итог нашего урока и сделаем выводы по теме: «Добро и зло»</w:t>
      </w:r>
    </w:p>
    <w:p w:rsidR="007A5892" w:rsidRPr="00AC29A2" w:rsidRDefault="007A5892" w:rsidP="007A5892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AC29A2">
        <w:rPr>
          <w:i/>
        </w:rPr>
        <w:t>Говорите друг другу как можно больше добрых слов;</w:t>
      </w:r>
    </w:p>
    <w:p w:rsidR="007A5892" w:rsidRPr="00AC29A2" w:rsidRDefault="007A5892" w:rsidP="007A5892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rStyle w:val="c3"/>
          <w:rFonts w:ascii="Calibri" w:hAnsi="Calibri" w:cs="Calibri"/>
          <w:i/>
          <w:color w:val="000000"/>
        </w:rPr>
      </w:pPr>
      <w:r w:rsidRPr="00AC29A2">
        <w:rPr>
          <w:rStyle w:val="c3"/>
          <w:bCs/>
          <w:i/>
          <w:color w:val="000000"/>
        </w:rPr>
        <w:t>Не стесняйтесь, говорить добрые слова. Не скупитесь говорить волшебные слова;</w:t>
      </w:r>
    </w:p>
    <w:p w:rsidR="007A5892" w:rsidRPr="00AC29A2" w:rsidRDefault="007A5892" w:rsidP="007A5892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rFonts w:ascii="Calibri" w:hAnsi="Calibri" w:cs="Calibri"/>
          <w:i/>
          <w:color w:val="000000"/>
        </w:rPr>
      </w:pPr>
      <w:r w:rsidRPr="00AC29A2">
        <w:rPr>
          <w:rStyle w:val="c3"/>
          <w:bCs/>
          <w:i/>
          <w:color w:val="000000"/>
        </w:rPr>
        <w:t>В согласии должны быть с мудрыми словами не только уста, но и наши мысли;</w:t>
      </w:r>
    </w:p>
    <w:p w:rsidR="007A5892" w:rsidRPr="00AC29A2" w:rsidRDefault="007A5892" w:rsidP="007A5892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rStyle w:val="c3"/>
          <w:rFonts w:ascii="Calibri" w:hAnsi="Calibri" w:cs="Calibri"/>
          <w:i/>
          <w:color w:val="000000"/>
        </w:rPr>
      </w:pPr>
      <w:r w:rsidRPr="00AC29A2">
        <w:rPr>
          <w:rStyle w:val="c3"/>
          <w:bCs/>
          <w:i/>
          <w:color w:val="000000"/>
        </w:rPr>
        <w:t>Чем больше добра дашь, тем больше добра становится;</w:t>
      </w:r>
    </w:p>
    <w:p w:rsidR="007A5892" w:rsidRPr="00AC29A2" w:rsidRDefault="007A5892" w:rsidP="007A5892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rFonts w:ascii="Calibri" w:hAnsi="Calibri" w:cs="Calibri"/>
          <w:i/>
          <w:color w:val="000000"/>
        </w:rPr>
      </w:pPr>
      <w:r w:rsidRPr="00AC29A2">
        <w:rPr>
          <w:rStyle w:val="c3"/>
          <w:bCs/>
          <w:i/>
          <w:color w:val="000000"/>
        </w:rPr>
        <w:t>Вы должны с уважением относиться друг к другу, понимать и чувствовать человека;</w:t>
      </w:r>
    </w:p>
    <w:p w:rsidR="007A5892" w:rsidRPr="00AC29A2" w:rsidRDefault="007A5892" w:rsidP="007A5892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rStyle w:val="c0"/>
          <w:rFonts w:ascii="Calibri" w:hAnsi="Calibri" w:cs="Calibri"/>
          <w:i/>
          <w:color w:val="000000"/>
        </w:rPr>
      </w:pPr>
      <w:r w:rsidRPr="00AC29A2">
        <w:rPr>
          <w:rStyle w:val="c0"/>
          <w:bCs/>
          <w:i/>
          <w:color w:val="000000"/>
        </w:rPr>
        <w:lastRenderedPageBreak/>
        <w:t>Если совершил доброе дело, то не нужно напоминать об этом постоянно;</w:t>
      </w:r>
    </w:p>
    <w:p w:rsidR="007A5892" w:rsidRPr="00AC29A2" w:rsidRDefault="007A5892" w:rsidP="007A5892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rPr>
          <w:rStyle w:val="c3"/>
          <w:rFonts w:ascii="Calibri" w:hAnsi="Calibri" w:cs="Calibri"/>
          <w:i/>
          <w:color w:val="000000"/>
        </w:rPr>
      </w:pPr>
      <w:r w:rsidRPr="00AC29A2">
        <w:rPr>
          <w:rStyle w:val="c3"/>
          <w:bCs/>
          <w:i/>
          <w:color w:val="000000"/>
        </w:rPr>
        <w:t>Нужно не делать все за друга, а добро состоит в том, чтобы не оставить его в беде, помочь ему. Не пройти мимо, а поддержать его в трудную минуту, направит</w:t>
      </w:r>
      <w:r>
        <w:rPr>
          <w:rStyle w:val="c3"/>
          <w:bCs/>
          <w:i/>
          <w:color w:val="000000"/>
        </w:rPr>
        <w:t>ь</w:t>
      </w:r>
      <w:r w:rsidRPr="00AC29A2">
        <w:rPr>
          <w:rStyle w:val="c3"/>
          <w:bCs/>
          <w:i/>
          <w:color w:val="000000"/>
        </w:rPr>
        <w:t xml:space="preserve"> на путь истинный. Подсказать правильный выход, Иногда бывает достаточно доброго слова.</w:t>
      </w:r>
    </w:p>
    <w:p w:rsidR="007A5892" w:rsidRPr="00AC29A2" w:rsidRDefault="007A5892" w:rsidP="007A5892">
      <w:pPr>
        <w:pStyle w:val="c5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</w:p>
    <w:p w:rsidR="007A5892" w:rsidRPr="00AC29A2" w:rsidRDefault="007A5892" w:rsidP="007A5892">
      <w:pPr>
        <w:pStyle w:val="c5"/>
        <w:spacing w:before="0" w:beforeAutospacing="0" w:after="0" w:afterAutospacing="0" w:line="216" w:lineRule="atLeast"/>
        <w:ind w:left="1080"/>
        <w:rPr>
          <w:rFonts w:ascii="Calibri" w:hAnsi="Calibri" w:cs="Calibri"/>
          <w:b/>
          <w:i/>
          <w:color w:val="000000"/>
        </w:rPr>
      </w:pPr>
    </w:p>
    <w:p w:rsidR="007A5892" w:rsidRPr="00AC29A2" w:rsidRDefault="007A5892" w:rsidP="007A589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211" w:rsidRDefault="00645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7A5892" w:rsidRPr="00A44089" w:rsidRDefault="007A5892" w:rsidP="007A5892">
      <w:pPr>
        <w:pStyle w:val="c4"/>
        <w:spacing w:before="0" w:beforeAutospacing="0" w:after="0" w:afterAutospacing="0" w:line="216" w:lineRule="atLeast"/>
        <w:rPr>
          <w:rFonts w:ascii="Calibri" w:hAnsi="Calibri" w:cs="Calibri"/>
          <w:color w:val="000000"/>
        </w:rPr>
      </w:pPr>
      <w:r w:rsidRPr="00A44089">
        <w:t xml:space="preserve">1. </w:t>
      </w:r>
      <w:r w:rsidRPr="00A44089">
        <w:rPr>
          <w:rStyle w:val="c0"/>
          <w:color w:val="000000"/>
        </w:rPr>
        <w:t>Книга для учителя «Основы религиозных культур и светской этики»</w:t>
      </w:r>
    </w:p>
    <w:p w:rsidR="007A5892" w:rsidRPr="00A44089" w:rsidRDefault="007A5892" w:rsidP="007A5892">
      <w:pPr>
        <w:pStyle w:val="c4"/>
        <w:spacing w:before="0" w:beforeAutospacing="0" w:after="0" w:afterAutospacing="0" w:line="216" w:lineRule="atLeast"/>
        <w:rPr>
          <w:rFonts w:ascii="Calibri" w:hAnsi="Calibri" w:cs="Calibri"/>
          <w:color w:val="000000"/>
        </w:rPr>
      </w:pPr>
      <w:r w:rsidRPr="00A44089">
        <w:rPr>
          <w:rStyle w:val="c0"/>
          <w:color w:val="000000"/>
        </w:rPr>
        <w:t>М.Просвещение, 2010г.</w:t>
      </w:r>
    </w:p>
    <w:p w:rsidR="007A5892" w:rsidRPr="00A44089" w:rsidRDefault="007A5892" w:rsidP="007A5892">
      <w:pPr>
        <w:pStyle w:val="c4"/>
        <w:spacing w:before="0" w:beforeAutospacing="0" w:after="0" w:afterAutospacing="0" w:line="216" w:lineRule="atLeast"/>
        <w:rPr>
          <w:rFonts w:ascii="Calibri" w:hAnsi="Calibri" w:cs="Calibri"/>
          <w:color w:val="000000"/>
        </w:rPr>
      </w:pPr>
      <w:r w:rsidRPr="00A44089">
        <w:t xml:space="preserve">2. </w:t>
      </w:r>
      <w:r w:rsidRPr="00A44089">
        <w:rPr>
          <w:rStyle w:val="c0"/>
          <w:color w:val="000000"/>
        </w:rPr>
        <w:t>Учебное пособие «Основы светской этики 4-5» М.Просвещение, 2010г.</w:t>
      </w:r>
    </w:p>
    <w:p w:rsidR="007A5892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089">
        <w:rPr>
          <w:rFonts w:ascii="Times New Roman" w:hAnsi="Times New Roman" w:cs="Times New Roman"/>
          <w:sz w:val="24"/>
          <w:szCs w:val="24"/>
        </w:rPr>
        <w:t xml:space="preserve">3. </w:t>
      </w:r>
      <w:r w:rsidRPr="00A44089">
        <w:rPr>
          <w:rFonts w:ascii="Times New Roman" w:hAnsi="Times New Roman" w:cs="Times New Roman"/>
          <w:color w:val="000000"/>
          <w:sz w:val="24"/>
          <w:szCs w:val="24"/>
        </w:rPr>
        <w:t>Костюнин А. В., Сборник произведений, Петрозаводск, 2011 г.</w:t>
      </w:r>
    </w:p>
    <w:p w:rsidR="007A5892" w:rsidRDefault="007A5892" w:rsidP="007A5892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4.</w:t>
      </w:r>
      <w:r w:rsidRPr="00A4408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http://sitename.ru</w:t>
      </w:r>
    </w:p>
    <w:p w:rsidR="007A5892" w:rsidRPr="00A44089" w:rsidRDefault="007A5892" w:rsidP="007A58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892" w:rsidRDefault="007A5892" w:rsidP="007A5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892" w:rsidRPr="000F5C58" w:rsidRDefault="007A5892" w:rsidP="007A5892">
      <w:pPr>
        <w:rPr>
          <w:rFonts w:ascii="Times New Roman" w:hAnsi="Times New Roman" w:cs="Times New Roman"/>
          <w:sz w:val="24"/>
          <w:szCs w:val="24"/>
        </w:rPr>
      </w:pPr>
    </w:p>
    <w:p w:rsidR="007A5892" w:rsidRPr="007A5892" w:rsidRDefault="007A589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A5892" w:rsidRPr="007A5892" w:rsidSect="007A589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4ABE"/>
    <w:multiLevelType w:val="hybridMultilevel"/>
    <w:tmpl w:val="19341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66EE3"/>
    <w:multiLevelType w:val="hybridMultilevel"/>
    <w:tmpl w:val="A5D67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737E"/>
    <w:multiLevelType w:val="hybridMultilevel"/>
    <w:tmpl w:val="D304F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6F77"/>
    <w:multiLevelType w:val="hybridMultilevel"/>
    <w:tmpl w:val="CC9C32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892"/>
    <w:rsid w:val="00645211"/>
    <w:rsid w:val="007A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892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A5892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89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A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5892"/>
  </w:style>
  <w:style w:type="paragraph" w:styleId="a7">
    <w:name w:val="List Paragraph"/>
    <w:basedOn w:val="a"/>
    <w:uiPriority w:val="34"/>
    <w:qFormat/>
    <w:rsid w:val="007A5892"/>
    <w:pPr>
      <w:ind w:left="720"/>
      <w:contextualSpacing/>
    </w:pPr>
  </w:style>
  <w:style w:type="character" w:styleId="a8">
    <w:name w:val="Strong"/>
    <w:basedOn w:val="a0"/>
    <w:uiPriority w:val="22"/>
    <w:qFormat/>
    <w:rsid w:val="007A5892"/>
    <w:rPr>
      <w:b/>
      <w:bCs/>
    </w:rPr>
  </w:style>
  <w:style w:type="table" w:styleId="a9">
    <w:name w:val="Table Grid"/>
    <w:basedOn w:val="a1"/>
    <w:uiPriority w:val="59"/>
    <w:rsid w:val="007A5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5892"/>
  </w:style>
  <w:style w:type="character" w:styleId="aa">
    <w:name w:val="Hyperlink"/>
    <w:basedOn w:val="a0"/>
    <w:uiPriority w:val="99"/>
    <w:semiHidden/>
    <w:unhideWhenUsed/>
    <w:rsid w:val="007A5892"/>
    <w:rPr>
      <w:color w:val="0000FF"/>
      <w:u w:val="single"/>
    </w:rPr>
  </w:style>
  <w:style w:type="paragraph" w:customStyle="1" w:styleId="c5">
    <w:name w:val="c5"/>
    <w:basedOn w:val="a"/>
    <w:rsid w:val="007A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5892"/>
  </w:style>
  <w:style w:type="paragraph" w:customStyle="1" w:styleId="c4">
    <w:name w:val="c4"/>
    <w:basedOn w:val="a"/>
    <w:rsid w:val="007A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E%D0%B1%D1%80%D0%BE" TargetMode="External"/><Relationship Id="rId5" Type="http://schemas.openxmlformats.org/officeDocument/2006/relationships/hyperlink" Target="http://ru.wikipedia.org/wiki/%D0%A6%D0%B5%D0%BD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2012-11-18T05:20:00Z</dcterms:created>
  <dcterms:modified xsi:type="dcterms:W3CDTF">2012-11-18T05:31:00Z</dcterms:modified>
</cp:coreProperties>
</file>