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CA" w:rsidRDefault="00B166FE" w:rsidP="00B166FE">
      <w:pPr>
        <w:jc w:val="center"/>
        <w:rPr>
          <w:b/>
        </w:rPr>
      </w:pPr>
      <w:r w:rsidRPr="000B08B7">
        <w:rPr>
          <w:b/>
        </w:rPr>
        <w:t>Методическая разработка</w:t>
      </w:r>
      <w:r w:rsidR="000B08B7">
        <w:rPr>
          <w:b/>
        </w:rPr>
        <w:t xml:space="preserve"> урока</w:t>
      </w:r>
    </w:p>
    <w:p w:rsidR="000B08B7" w:rsidRPr="000B08B7" w:rsidRDefault="000B08B7" w:rsidP="00B166FE">
      <w:pPr>
        <w:jc w:val="center"/>
        <w:rPr>
          <w:b/>
        </w:rPr>
      </w:pPr>
    </w:p>
    <w:p w:rsidR="00CF4112" w:rsidRPr="00CF4112" w:rsidRDefault="00B166FE" w:rsidP="002822E9">
      <w:pPr>
        <w:jc w:val="both"/>
      </w:pPr>
      <w:r w:rsidRPr="00CF4112">
        <w:rPr>
          <w:b/>
        </w:rPr>
        <w:t>Тема</w:t>
      </w:r>
      <w:r>
        <w:t xml:space="preserve">: Нравственные уроки в рассказе </w:t>
      </w:r>
      <w:r w:rsidR="00CF4112" w:rsidRPr="00CF4112">
        <w:t>Александра Викторовича Костюнина</w:t>
      </w:r>
      <w:r w:rsidR="00CF4112" w:rsidRPr="00CF4112">
        <w:rPr>
          <w:b/>
        </w:rPr>
        <w:t xml:space="preserve"> </w:t>
      </w:r>
      <w:r w:rsidR="00CF4112" w:rsidRPr="00CF4112">
        <w:t>«Рукавичка»</w:t>
      </w:r>
      <w:r w:rsidR="00CF4112">
        <w:t>.</w:t>
      </w:r>
    </w:p>
    <w:p w:rsidR="00CF4112" w:rsidRDefault="00CF4112" w:rsidP="002822E9">
      <w:pPr>
        <w:jc w:val="both"/>
      </w:pPr>
      <w:r w:rsidRPr="00CF4112">
        <w:rPr>
          <w:b/>
        </w:rPr>
        <w:t>Цели</w:t>
      </w:r>
      <w:r>
        <w:t xml:space="preserve">: </w:t>
      </w:r>
    </w:p>
    <w:p w:rsidR="00CF4112" w:rsidRDefault="00CF4112" w:rsidP="002822E9">
      <w:pPr>
        <w:pStyle w:val="a4"/>
        <w:numPr>
          <w:ilvl w:val="0"/>
          <w:numId w:val="10"/>
        </w:numPr>
        <w:jc w:val="both"/>
      </w:pPr>
      <w:r>
        <w:t xml:space="preserve">Познакомить обучающихся с творчеством </w:t>
      </w:r>
      <w:r w:rsidRPr="00CF4112">
        <w:t>Александра Викторовича Костюнина</w:t>
      </w:r>
      <w:r>
        <w:t>, обратить их к нравственным проблемам рассказа.</w:t>
      </w:r>
    </w:p>
    <w:p w:rsidR="00CF4112" w:rsidRDefault="00CF4112" w:rsidP="002822E9">
      <w:pPr>
        <w:pStyle w:val="a4"/>
        <w:numPr>
          <w:ilvl w:val="0"/>
          <w:numId w:val="10"/>
        </w:numPr>
        <w:jc w:val="both"/>
      </w:pPr>
      <w:r>
        <w:t>Формировать нравственные основы добра, отзывчивости, прощения.</w:t>
      </w:r>
    </w:p>
    <w:p w:rsidR="00044EDE" w:rsidRDefault="00CF4112" w:rsidP="002822E9">
      <w:pPr>
        <w:pStyle w:val="a4"/>
        <w:numPr>
          <w:ilvl w:val="0"/>
          <w:numId w:val="10"/>
        </w:numPr>
        <w:jc w:val="both"/>
      </w:pPr>
      <w:r>
        <w:t>Воспитывать чувство ответственности за собственную жизнь и жизнь окружающих людей.</w:t>
      </w:r>
    </w:p>
    <w:p w:rsidR="00911207" w:rsidRPr="00911207" w:rsidRDefault="00044EDE" w:rsidP="00911207">
      <w:pPr>
        <w:jc w:val="right"/>
        <w:rPr>
          <w:i/>
        </w:rPr>
      </w:pPr>
      <w:r w:rsidRPr="00911207">
        <w:rPr>
          <w:i/>
        </w:rPr>
        <w:t xml:space="preserve"> </w:t>
      </w:r>
      <w:r w:rsidR="00911207" w:rsidRPr="00911207">
        <w:rPr>
          <w:i/>
        </w:rPr>
        <w:t>«О, моё детство, чистота моя»</w:t>
      </w:r>
    </w:p>
    <w:p w:rsidR="00044EDE" w:rsidRPr="00911207" w:rsidRDefault="00911207" w:rsidP="00911207">
      <w:pPr>
        <w:jc w:val="right"/>
        <w:rPr>
          <w:i/>
        </w:rPr>
      </w:pPr>
      <w:r>
        <w:t xml:space="preserve"> </w:t>
      </w:r>
      <w:r>
        <w:rPr>
          <w:i/>
        </w:rPr>
        <w:t>А.П.Чехов</w:t>
      </w:r>
      <w:r w:rsidR="00044EDE" w:rsidRPr="00911207">
        <w:rPr>
          <w:i/>
        </w:rPr>
        <w:t>.</w:t>
      </w:r>
    </w:p>
    <w:p w:rsidR="00044EDE" w:rsidRDefault="00044EDE" w:rsidP="002822E9">
      <w:pPr>
        <w:jc w:val="both"/>
        <w:rPr>
          <w:b/>
        </w:rPr>
      </w:pPr>
    </w:p>
    <w:p w:rsidR="00B166FE" w:rsidRDefault="00CF4112" w:rsidP="002822E9">
      <w:pPr>
        <w:jc w:val="center"/>
        <w:rPr>
          <w:b/>
        </w:rPr>
      </w:pPr>
      <w:r w:rsidRPr="00CF4112">
        <w:rPr>
          <w:b/>
        </w:rPr>
        <w:t>Ход урока</w:t>
      </w:r>
    </w:p>
    <w:p w:rsidR="00044EDE" w:rsidRDefault="00044EDE" w:rsidP="002822E9">
      <w:pPr>
        <w:pStyle w:val="a4"/>
        <w:ind w:left="0"/>
        <w:jc w:val="both"/>
        <w:rPr>
          <w:b/>
        </w:rPr>
      </w:pPr>
    </w:p>
    <w:p w:rsidR="002822E9" w:rsidRDefault="00CF4112" w:rsidP="002822E9">
      <w:pPr>
        <w:pStyle w:val="a4"/>
        <w:numPr>
          <w:ilvl w:val="0"/>
          <w:numId w:val="11"/>
        </w:numPr>
        <w:jc w:val="both"/>
        <w:rPr>
          <w:b/>
        </w:rPr>
      </w:pPr>
      <w:r w:rsidRPr="00044EDE">
        <w:rPr>
          <w:b/>
        </w:rPr>
        <w:t>Организационный момент.</w:t>
      </w:r>
    </w:p>
    <w:p w:rsidR="000B08B7" w:rsidRPr="002822E9" w:rsidRDefault="00044EDE" w:rsidP="002822E9">
      <w:pPr>
        <w:pStyle w:val="a4"/>
        <w:numPr>
          <w:ilvl w:val="0"/>
          <w:numId w:val="11"/>
        </w:numPr>
        <w:jc w:val="both"/>
        <w:rPr>
          <w:b/>
        </w:rPr>
      </w:pPr>
      <w:r w:rsidRPr="002822E9">
        <w:rPr>
          <w:b/>
        </w:rPr>
        <w:t>Слово учи</w:t>
      </w:r>
      <w:r w:rsidR="000B08B7" w:rsidRPr="002822E9">
        <w:rPr>
          <w:b/>
        </w:rPr>
        <w:t>теля</w:t>
      </w:r>
      <w:r w:rsidR="000B08B7" w:rsidRPr="00CF4112">
        <w:t xml:space="preserve"> о </w:t>
      </w:r>
      <w:r w:rsidR="000B08B7">
        <w:t xml:space="preserve">теме урока, </w:t>
      </w:r>
      <w:r w:rsidR="00E474D0">
        <w:t xml:space="preserve">о </w:t>
      </w:r>
      <w:r w:rsidR="000B08B7" w:rsidRPr="00CF4112">
        <w:t>творчестве</w:t>
      </w:r>
      <w:r w:rsidR="000B08B7" w:rsidRPr="002822E9">
        <w:rPr>
          <w:b/>
        </w:rPr>
        <w:t xml:space="preserve"> </w:t>
      </w:r>
      <w:r w:rsidR="000B08B7" w:rsidRPr="00CF4112">
        <w:t>Александра Викторовича Костюнина</w:t>
      </w:r>
      <w:r w:rsidR="000B08B7">
        <w:t xml:space="preserve">. </w:t>
      </w:r>
    </w:p>
    <w:p w:rsidR="000B08B7" w:rsidRDefault="000B08B7" w:rsidP="002822E9">
      <w:pPr>
        <w:pStyle w:val="a4"/>
        <w:ind w:left="0"/>
        <w:jc w:val="both"/>
      </w:pPr>
      <w:r>
        <w:t xml:space="preserve">Преподаватель обращает внимание </w:t>
      </w:r>
      <w:proofErr w:type="gramStart"/>
      <w:r>
        <w:t>обучающихся</w:t>
      </w:r>
      <w:proofErr w:type="gramEnd"/>
      <w:r>
        <w:t xml:space="preserve"> на эпиграф к уроку.</w:t>
      </w:r>
    </w:p>
    <w:p w:rsidR="000B08B7" w:rsidRPr="00562EB5" w:rsidRDefault="00044EDE" w:rsidP="002822E9">
      <w:pPr>
        <w:pStyle w:val="a4"/>
        <w:ind w:left="0"/>
        <w:jc w:val="both"/>
        <w:rPr>
          <w:b/>
        </w:rPr>
      </w:pPr>
      <w:r w:rsidRPr="00CE0AFD">
        <w:rPr>
          <w:b/>
        </w:rPr>
        <w:t xml:space="preserve"> </w:t>
      </w:r>
      <w:r w:rsidR="000B08B7" w:rsidRPr="00CE0AFD">
        <w:rPr>
          <w:b/>
        </w:rPr>
        <w:t>Беседа</w:t>
      </w:r>
      <w:r w:rsidR="000B08B7">
        <w:t xml:space="preserve">: </w:t>
      </w:r>
    </w:p>
    <w:p w:rsidR="003A78A7" w:rsidRPr="003A78A7" w:rsidRDefault="000B08B7" w:rsidP="003A78A7">
      <w:pPr>
        <w:pStyle w:val="a4"/>
        <w:numPr>
          <w:ilvl w:val="0"/>
          <w:numId w:val="9"/>
        </w:numPr>
        <w:ind w:left="0" w:firstLine="0"/>
        <w:jc w:val="both"/>
        <w:rPr>
          <w:i/>
        </w:rPr>
      </w:pPr>
      <w:r w:rsidRPr="00562EB5">
        <w:t>Что такое эпиграф?</w:t>
      </w:r>
    </w:p>
    <w:p w:rsidR="000B08B7" w:rsidRPr="00044EDE" w:rsidRDefault="000B08B7" w:rsidP="002822E9">
      <w:pPr>
        <w:pStyle w:val="a4"/>
        <w:ind w:left="0"/>
        <w:jc w:val="both"/>
        <w:rPr>
          <w:i/>
        </w:rPr>
      </w:pPr>
      <w:r>
        <w:t>(</w:t>
      </w:r>
      <w:r w:rsidRPr="001A7D1C">
        <w:rPr>
          <w:i/>
        </w:rPr>
        <w:t>Запись в тетрадях – определение эпиграфа по Толковому словарю русского языка</w:t>
      </w:r>
      <w:r w:rsidR="002822E9">
        <w:rPr>
          <w:i/>
        </w:rPr>
        <w:t>)</w:t>
      </w:r>
      <w:r w:rsidR="00044EDE">
        <w:rPr>
          <w:i/>
        </w:rPr>
        <w:t xml:space="preserve">. </w:t>
      </w:r>
      <w:r w:rsidRPr="00044EDE">
        <w:rPr>
          <w:i/>
        </w:rPr>
        <w:t>Короткий текст (обычно цитата откуда-н., пословица, изречение и т.п.), помещаемый автором впереди своего произведения или его отдельной части, и придающий своеобразное освещение основной идее произведения.</w:t>
      </w:r>
    </w:p>
    <w:p w:rsidR="000B08B7" w:rsidRDefault="000B08B7" w:rsidP="002822E9">
      <w:pPr>
        <w:pStyle w:val="a4"/>
        <w:numPr>
          <w:ilvl w:val="0"/>
          <w:numId w:val="9"/>
        </w:numPr>
        <w:ind w:left="0" w:firstLine="0"/>
        <w:jc w:val="both"/>
      </w:pPr>
      <w:r>
        <w:t>Как вы понимаете содержание эпиграфа к уроку?</w:t>
      </w:r>
    </w:p>
    <w:p w:rsidR="002822E9" w:rsidRPr="002822E9" w:rsidRDefault="002822E9" w:rsidP="002822E9">
      <w:pPr>
        <w:pStyle w:val="a4"/>
        <w:ind w:left="0"/>
        <w:jc w:val="both"/>
        <w:rPr>
          <w:i/>
        </w:rPr>
      </w:pPr>
      <w:r w:rsidRPr="002822E9">
        <w:rPr>
          <w:i/>
        </w:rPr>
        <w:t>Слова А.П.Чехова  обращают нас к воспоминаниям о детской поре, чистому, открытому восприятию жизни в эту пору.</w:t>
      </w:r>
    </w:p>
    <w:p w:rsidR="002822E9" w:rsidRDefault="002822E9" w:rsidP="008873B0">
      <w:pPr>
        <w:pStyle w:val="a4"/>
        <w:numPr>
          <w:ilvl w:val="0"/>
          <w:numId w:val="11"/>
        </w:numPr>
        <w:jc w:val="both"/>
        <w:rPr>
          <w:b/>
        </w:rPr>
      </w:pPr>
      <w:r w:rsidRPr="002822E9">
        <w:rPr>
          <w:b/>
        </w:rPr>
        <w:t>Слово учителя</w:t>
      </w:r>
      <w:r>
        <w:rPr>
          <w:b/>
        </w:rPr>
        <w:t>.</w:t>
      </w:r>
    </w:p>
    <w:p w:rsidR="0050302D" w:rsidRDefault="0050302D" w:rsidP="0050302D">
      <w:pPr>
        <w:ind w:left="360"/>
      </w:pPr>
      <w:r>
        <w:t>…И деревянная ограда,</w:t>
      </w:r>
    </w:p>
    <w:p w:rsidR="0050302D" w:rsidRDefault="0050302D" w:rsidP="0050302D">
      <w:pPr>
        <w:ind w:left="360"/>
      </w:pPr>
      <w:r>
        <w:t>Тень и прохлада палисада,</w:t>
      </w:r>
    </w:p>
    <w:p w:rsidR="0050302D" w:rsidRDefault="0050302D" w:rsidP="0050302D">
      <w:pPr>
        <w:ind w:left="360"/>
      </w:pPr>
      <w:r>
        <w:t>И ярко освещённый двор,</w:t>
      </w:r>
    </w:p>
    <w:p w:rsidR="0050302D" w:rsidRDefault="0050302D" w:rsidP="0050302D">
      <w:pPr>
        <w:ind w:left="360"/>
      </w:pPr>
      <w:r>
        <w:t xml:space="preserve">Почти дотла </w:t>
      </w:r>
      <w:proofErr w:type="gramStart"/>
      <w:r>
        <w:t>сожжённый</w:t>
      </w:r>
      <w:proofErr w:type="gramEnd"/>
      <w:r>
        <w:t xml:space="preserve"> солнцем,</w:t>
      </w:r>
    </w:p>
    <w:p w:rsidR="0050302D" w:rsidRDefault="0050302D" w:rsidP="0050302D">
      <w:pPr>
        <w:ind w:left="360"/>
      </w:pPr>
      <w:r>
        <w:t>И в старых ставенках оконце</w:t>
      </w:r>
    </w:p>
    <w:p w:rsidR="0050302D" w:rsidRDefault="0050302D" w:rsidP="0050302D">
      <w:pPr>
        <w:ind w:left="360"/>
      </w:pPr>
      <w:r>
        <w:t>Я помню, помню до сих пор.</w:t>
      </w:r>
    </w:p>
    <w:p w:rsidR="0050302D" w:rsidRDefault="0050302D" w:rsidP="0050302D">
      <w:pPr>
        <w:ind w:left="360"/>
      </w:pPr>
    </w:p>
    <w:p w:rsidR="0050302D" w:rsidRDefault="0050302D" w:rsidP="0050302D">
      <w:pPr>
        <w:ind w:left="360"/>
      </w:pPr>
      <w:r>
        <w:t>Так памятно и сердцу мило…</w:t>
      </w:r>
    </w:p>
    <w:p w:rsidR="0050302D" w:rsidRDefault="0050302D" w:rsidP="0050302D">
      <w:pPr>
        <w:ind w:left="360"/>
      </w:pPr>
      <w:r>
        <w:t>И почему всё не затмило,</w:t>
      </w:r>
    </w:p>
    <w:p w:rsidR="0050302D" w:rsidRDefault="0050302D" w:rsidP="0050302D">
      <w:pPr>
        <w:ind w:left="360"/>
      </w:pPr>
      <w:r>
        <w:t>Забвеньем не заволокло?..</w:t>
      </w:r>
    </w:p>
    <w:p w:rsidR="0050302D" w:rsidRDefault="0050302D" w:rsidP="0050302D">
      <w:pPr>
        <w:ind w:left="360"/>
      </w:pPr>
      <w:r>
        <w:t>И до сих пор – тоской щемящей</w:t>
      </w:r>
    </w:p>
    <w:p w:rsidR="0050302D" w:rsidRDefault="0050302D" w:rsidP="0050302D">
      <w:pPr>
        <w:ind w:left="360"/>
      </w:pPr>
      <w:r>
        <w:t>И болью сердца настоящей –</w:t>
      </w:r>
    </w:p>
    <w:p w:rsidR="0050302D" w:rsidRDefault="0050302D" w:rsidP="0050302D">
      <w:pPr>
        <w:ind w:left="360"/>
      </w:pPr>
      <w:r>
        <w:t>Двор, клёны, ставенки, стекло…</w:t>
      </w:r>
    </w:p>
    <w:p w:rsidR="00911207" w:rsidRDefault="008E5EB1" w:rsidP="00911207">
      <w:pPr>
        <w:jc w:val="both"/>
      </w:pPr>
      <w:r>
        <w:t xml:space="preserve">       </w:t>
      </w:r>
      <w:r w:rsidR="0050302D">
        <w:t>Это мои воспоминания. Стихи эти я написала, когда мне было</w:t>
      </w:r>
      <w:r w:rsidR="00FF4931">
        <w:t xml:space="preserve"> уже</w:t>
      </w:r>
      <w:r w:rsidR="0050302D">
        <w:t xml:space="preserve"> за 50</w:t>
      </w:r>
      <w:proofErr w:type="gramStart"/>
      <w:r w:rsidR="0050302D">
        <w:t xml:space="preserve">… </w:t>
      </w:r>
      <w:r w:rsidR="00911207">
        <w:t>П</w:t>
      </w:r>
      <w:proofErr w:type="gramEnd"/>
      <w:r w:rsidR="00911207">
        <w:t>очему-то так дорого сердцу то, что окружало меня в давнюю пору детства.</w:t>
      </w:r>
    </w:p>
    <w:p w:rsidR="0050302D" w:rsidRDefault="00911207" w:rsidP="008E5EB1">
      <w:r>
        <w:t xml:space="preserve">       </w:t>
      </w:r>
      <w:r w:rsidR="0050302D">
        <w:t>Мир детства всегда в нашей памяти</w:t>
      </w:r>
      <w:r w:rsidR="008E5EB1">
        <w:t>. И сегодня я вслед за Александром Костюниным повторяю, почти дословно, слова из его рассказа:</w:t>
      </w:r>
    </w:p>
    <w:p w:rsidR="008E5EB1" w:rsidRPr="003A78A7" w:rsidRDefault="003A78A7" w:rsidP="008E5EB1">
      <w:pPr>
        <w:jc w:val="both"/>
        <w:rPr>
          <w:i/>
          <w:color w:val="000000"/>
        </w:rPr>
      </w:pPr>
      <w:r w:rsidRPr="003A78A7">
        <w:rPr>
          <w:i/>
          <w:color w:val="000000"/>
        </w:rPr>
        <w:t>Столько</w:t>
      </w:r>
      <w:r w:rsidR="008E5EB1" w:rsidRPr="003A78A7">
        <w:rPr>
          <w:i/>
          <w:color w:val="000000"/>
        </w:rPr>
        <w:t xml:space="preserve"> лет прошло.</w:t>
      </w:r>
    </w:p>
    <w:p w:rsidR="008E5EB1" w:rsidRPr="008E5EB1" w:rsidRDefault="008E5EB1" w:rsidP="008E5EB1">
      <w:pPr>
        <w:jc w:val="both"/>
        <w:rPr>
          <w:i/>
          <w:color w:val="000000"/>
        </w:rPr>
      </w:pPr>
      <w:r w:rsidRPr="008E5EB1">
        <w:rPr>
          <w:i/>
          <w:color w:val="000000"/>
        </w:rPr>
        <w:t xml:space="preserve">Повседневные заботы, реже радости полупрозрачной дымкой затягивают детство. Годы наслаиваются как-то незаметно, точно древесные кольца. С каждым новым слоем вроде бы ничего не меняется, а разглядеть глубь труднее. И только причудливым капом на гладком стволе памяти, </w:t>
      </w:r>
      <w:r w:rsidRPr="00FF4931">
        <w:rPr>
          <w:i/>
          <w:color w:val="000000"/>
        </w:rPr>
        <w:t>ядовитым грибом или лечебной чагой</w:t>
      </w:r>
      <w:r w:rsidRPr="008E5EB1">
        <w:rPr>
          <w:b/>
          <w:i/>
          <w:color w:val="000000"/>
        </w:rPr>
        <w:t xml:space="preserve"> </w:t>
      </w:r>
      <w:r w:rsidRPr="008E5EB1">
        <w:rPr>
          <w:i/>
          <w:color w:val="000000"/>
        </w:rPr>
        <w:t>выступают из прошлого лица, события, символы…</w:t>
      </w:r>
    </w:p>
    <w:p w:rsidR="008E5EB1" w:rsidRPr="00FF4931" w:rsidRDefault="006A710E" w:rsidP="008E5EB1">
      <w:pPr>
        <w:jc w:val="both"/>
        <w:rPr>
          <w:b/>
          <w:i/>
          <w:color w:val="000000"/>
        </w:rPr>
      </w:pPr>
      <w:r>
        <w:rPr>
          <w:color w:val="000000"/>
        </w:rPr>
        <w:t xml:space="preserve">        </w:t>
      </w:r>
      <w:r w:rsidR="008E5EB1">
        <w:rPr>
          <w:color w:val="000000"/>
        </w:rPr>
        <w:t xml:space="preserve">Какие лица, события, символы выступят из </w:t>
      </w:r>
      <w:r w:rsidR="003A78A7">
        <w:rPr>
          <w:color w:val="000000"/>
        </w:rPr>
        <w:t xml:space="preserve">вашего </w:t>
      </w:r>
      <w:r w:rsidR="008E5EB1">
        <w:rPr>
          <w:color w:val="000000"/>
        </w:rPr>
        <w:t xml:space="preserve">прошлого </w:t>
      </w:r>
      <w:r w:rsidR="008E5EB1" w:rsidRPr="00FF4931">
        <w:rPr>
          <w:b/>
          <w:i/>
          <w:color w:val="000000"/>
        </w:rPr>
        <w:t>ядовитым грибом?..</w:t>
      </w:r>
      <w:r w:rsidR="008E5EB1">
        <w:rPr>
          <w:color w:val="000000"/>
        </w:rPr>
        <w:t xml:space="preserve"> какие – </w:t>
      </w:r>
      <w:r w:rsidR="008E5EB1" w:rsidRPr="00FF4931">
        <w:rPr>
          <w:b/>
          <w:i/>
          <w:color w:val="000000"/>
        </w:rPr>
        <w:t>лечебной чагой?..</w:t>
      </w:r>
    </w:p>
    <w:p w:rsidR="008E5EB1" w:rsidRPr="00FF4931" w:rsidRDefault="008E5EB1" w:rsidP="008E5EB1">
      <w:pPr>
        <w:jc w:val="both"/>
        <w:rPr>
          <w:b/>
          <w:i/>
          <w:color w:val="000000"/>
        </w:rPr>
      </w:pPr>
    </w:p>
    <w:p w:rsidR="008873B0" w:rsidRDefault="008873B0" w:rsidP="008873B0">
      <w:pPr>
        <w:pStyle w:val="a4"/>
        <w:ind w:left="1080"/>
        <w:jc w:val="both"/>
        <w:rPr>
          <w:b/>
        </w:rPr>
      </w:pPr>
    </w:p>
    <w:p w:rsidR="00CF4112" w:rsidRPr="003A78A7" w:rsidRDefault="00CF4112" w:rsidP="003A78A7">
      <w:pPr>
        <w:pStyle w:val="a4"/>
        <w:numPr>
          <w:ilvl w:val="0"/>
          <w:numId w:val="11"/>
        </w:numPr>
        <w:jc w:val="both"/>
        <w:rPr>
          <w:b/>
        </w:rPr>
      </w:pPr>
      <w:r w:rsidRPr="0037021C">
        <w:rPr>
          <w:b/>
        </w:rPr>
        <w:t>Чтение эпиграфа</w:t>
      </w:r>
      <w:r>
        <w:t xml:space="preserve"> к рассказу </w:t>
      </w:r>
      <w:r w:rsidRPr="00CF4112">
        <w:t>«Рукавичка»</w:t>
      </w:r>
      <w:r>
        <w:t>.</w:t>
      </w:r>
      <w:r w:rsidR="00562EB5">
        <w:t xml:space="preserve">  </w:t>
      </w:r>
      <w:r w:rsidR="00562EB5" w:rsidRPr="003A78A7">
        <w:rPr>
          <w:i/>
        </w:rPr>
        <w:t>( Запись на экране).</w:t>
      </w:r>
    </w:p>
    <w:p w:rsidR="00562EB5" w:rsidRPr="00562EB5" w:rsidRDefault="00562EB5" w:rsidP="002822E9">
      <w:pPr>
        <w:jc w:val="both"/>
        <w:rPr>
          <w:color w:val="000000"/>
        </w:rPr>
      </w:pPr>
      <w:r w:rsidRPr="00562EB5">
        <w:rPr>
          <w:color w:val="000000"/>
        </w:rPr>
        <w:t>…Когда же настало утро, все первосвященники и старейшины народа имели совещание об Иисусе, чтобы предать Его смерти; и, связав Его, отвели и предали Его Понтию Пилату, правителю.</w:t>
      </w:r>
    </w:p>
    <w:p w:rsidR="00562EB5" w:rsidRPr="00562EB5" w:rsidRDefault="006A710E" w:rsidP="002822E9">
      <w:pPr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 w:rsidR="00562EB5" w:rsidRPr="00562EB5">
        <w:rPr>
          <w:color w:val="000000"/>
        </w:rPr>
        <w:t>Тогда Иуда, предавший Его, увидев, что Он осуждён, и, раскаявшись, возвратил тридцать сребреников первосвященникам и старейшинам, говоря: согрешил я, предав кровь невинную.</w:t>
      </w:r>
      <w:proofErr w:type="gramEnd"/>
      <w:r w:rsidR="00562EB5" w:rsidRPr="00562EB5">
        <w:rPr>
          <w:color w:val="000000"/>
        </w:rPr>
        <w:t xml:space="preserve"> Они же сказали ему: что нам до того? Смотри сам.</w:t>
      </w:r>
    </w:p>
    <w:p w:rsidR="00562EB5" w:rsidRPr="00562EB5" w:rsidRDefault="006A710E" w:rsidP="002822E9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562EB5" w:rsidRPr="00562EB5">
        <w:rPr>
          <w:color w:val="000000"/>
        </w:rPr>
        <w:t>И, бросив сребреники в храме, он вышел, пошёл и удавился.</w:t>
      </w:r>
    </w:p>
    <w:p w:rsidR="00562EB5" w:rsidRPr="00924418" w:rsidRDefault="00562EB5" w:rsidP="00924418">
      <w:pPr>
        <w:jc w:val="right"/>
        <w:rPr>
          <w:i/>
          <w:color w:val="000000"/>
          <w:sz w:val="20"/>
          <w:szCs w:val="20"/>
        </w:rPr>
      </w:pPr>
      <w:r w:rsidRPr="00562EB5">
        <w:rPr>
          <w:i/>
          <w:color w:val="000000"/>
          <w:sz w:val="20"/>
          <w:szCs w:val="20"/>
        </w:rPr>
        <w:t>Евангелие от Матфея</w:t>
      </w:r>
    </w:p>
    <w:p w:rsidR="00C01F14" w:rsidRDefault="00924418" w:rsidP="002822E9">
      <w:pPr>
        <w:jc w:val="both"/>
        <w:rPr>
          <w:b/>
        </w:rPr>
      </w:pPr>
      <w:r w:rsidRPr="00924418">
        <w:rPr>
          <w:b/>
        </w:rPr>
        <w:t>Беседа:</w:t>
      </w:r>
    </w:p>
    <w:p w:rsidR="00924418" w:rsidRDefault="00924418" w:rsidP="00924418">
      <w:pPr>
        <w:pStyle w:val="a4"/>
        <w:numPr>
          <w:ilvl w:val="0"/>
          <w:numId w:val="12"/>
        </w:numPr>
        <w:jc w:val="both"/>
      </w:pPr>
      <w:r w:rsidRPr="00924418">
        <w:t>Эпиграф придаёт «своеобразное освещение основной идее произведения». Кто-то из вас уже прочитал рассказ «Рукавичка» дома, кто-то ещё не знает содержания рассказа. Обращаюсь к тем, кто не читал: можете ли вы предположить, о чём рассказ?..</w:t>
      </w:r>
    </w:p>
    <w:p w:rsidR="00924418" w:rsidRDefault="00924418" w:rsidP="00924418">
      <w:pPr>
        <w:pStyle w:val="a4"/>
        <w:jc w:val="both"/>
        <w:rPr>
          <w:i/>
        </w:rPr>
      </w:pPr>
      <w:r w:rsidRPr="00924418">
        <w:rPr>
          <w:i/>
        </w:rPr>
        <w:t>(О предательстве, предаётся что-то святое, чистое…)</w:t>
      </w:r>
    </w:p>
    <w:p w:rsidR="00924418" w:rsidRPr="00924418" w:rsidRDefault="00924418" w:rsidP="00924418">
      <w:pPr>
        <w:pStyle w:val="a4"/>
        <w:numPr>
          <w:ilvl w:val="0"/>
          <w:numId w:val="12"/>
        </w:numPr>
        <w:jc w:val="both"/>
        <w:rPr>
          <w:i/>
        </w:rPr>
      </w:pPr>
      <w:r w:rsidRPr="00924418">
        <w:t>Какова композиция рассказа «Рукавичка»?</w:t>
      </w:r>
    </w:p>
    <w:p w:rsidR="00924418" w:rsidRPr="0037021C" w:rsidRDefault="00924418" w:rsidP="0037021C">
      <w:pPr>
        <w:pStyle w:val="a4"/>
        <w:jc w:val="both"/>
        <w:rPr>
          <w:i/>
        </w:rPr>
      </w:pPr>
      <w:proofErr w:type="gramStart"/>
      <w:r w:rsidRPr="0037021C">
        <w:rPr>
          <w:i/>
        </w:rPr>
        <w:t xml:space="preserve">(Рассказ делится на две части: в первой </w:t>
      </w:r>
      <w:r w:rsidR="0037021C" w:rsidRPr="0037021C">
        <w:rPr>
          <w:i/>
        </w:rPr>
        <w:t xml:space="preserve">– </w:t>
      </w:r>
      <w:r w:rsidRPr="0037021C">
        <w:rPr>
          <w:i/>
        </w:rPr>
        <w:t>воспоминание о давнем событии</w:t>
      </w:r>
      <w:r w:rsidR="0037021C" w:rsidRPr="0037021C">
        <w:rPr>
          <w:i/>
        </w:rPr>
        <w:t xml:space="preserve"> (Юрка Гуров украл рукавичку), во второй – горькое настоящее (Юра Гуров у себя в сарае повесился).</w:t>
      </w:r>
      <w:proofErr w:type="gramEnd"/>
    </w:p>
    <w:p w:rsidR="00924418" w:rsidRPr="00924418" w:rsidRDefault="00924418" w:rsidP="002822E9">
      <w:pPr>
        <w:jc w:val="both"/>
        <w:rPr>
          <w:b/>
        </w:rPr>
      </w:pPr>
    </w:p>
    <w:p w:rsidR="00C01F14" w:rsidRDefault="0037021C" w:rsidP="0037021C">
      <w:pPr>
        <w:pStyle w:val="a4"/>
        <w:numPr>
          <w:ilvl w:val="0"/>
          <w:numId w:val="11"/>
        </w:numPr>
        <w:jc w:val="both"/>
        <w:rPr>
          <w:color w:val="000000"/>
        </w:rPr>
      </w:pPr>
      <w:r>
        <w:rPr>
          <w:b/>
          <w:bCs/>
          <w:color w:val="000000"/>
        </w:rPr>
        <w:t xml:space="preserve">Чтение первой части. </w:t>
      </w:r>
      <w:r w:rsidR="00C01F14" w:rsidRPr="0037021C">
        <w:rPr>
          <w:b/>
        </w:rPr>
        <w:t>Анализ эпизода</w:t>
      </w:r>
      <w:r w:rsidR="00C01F14">
        <w:t xml:space="preserve"> </w:t>
      </w:r>
      <w:r>
        <w:rPr>
          <w:color w:val="000000"/>
        </w:rPr>
        <w:t>«Случай</w:t>
      </w:r>
      <w:r w:rsidR="00C01F14" w:rsidRPr="0037021C">
        <w:rPr>
          <w:color w:val="000000"/>
        </w:rPr>
        <w:t xml:space="preserve"> с рукавичкой».</w:t>
      </w:r>
    </w:p>
    <w:p w:rsidR="0037021C" w:rsidRPr="0037021C" w:rsidRDefault="0037021C" w:rsidP="0037021C">
      <w:pPr>
        <w:pStyle w:val="a4"/>
        <w:ind w:left="1080"/>
        <w:jc w:val="both"/>
        <w:rPr>
          <w:i/>
          <w:color w:val="000000"/>
        </w:rPr>
      </w:pPr>
      <w:r w:rsidRPr="0037021C">
        <w:rPr>
          <w:bCs/>
          <w:i/>
          <w:color w:val="000000"/>
        </w:rPr>
        <w:t>Записи в тетради и на доске (экране)</w:t>
      </w:r>
      <w:r w:rsidR="005C5DF7">
        <w:rPr>
          <w:bCs/>
          <w:i/>
          <w:color w:val="000000"/>
        </w:rPr>
        <w:t>.</w:t>
      </w:r>
    </w:p>
    <w:p w:rsidR="0037021C" w:rsidRDefault="0037021C" w:rsidP="002822E9">
      <w:pPr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021C" w:rsidTr="0037021C">
        <w:tc>
          <w:tcPr>
            <w:tcW w:w="4927" w:type="dxa"/>
          </w:tcPr>
          <w:p w:rsidR="0037021C" w:rsidRPr="0037021C" w:rsidRDefault="0037021C" w:rsidP="002822E9">
            <w:pPr>
              <w:jc w:val="both"/>
              <w:rPr>
                <w:b/>
                <w:color w:val="000000"/>
              </w:rPr>
            </w:pPr>
            <w:r w:rsidRPr="0037021C">
              <w:rPr>
                <w:b/>
                <w:color w:val="000000"/>
              </w:rPr>
              <w:t>В кабинете уроков труда</w:t>
            </w:r>
          </w:p>
        </w:tc>
        <w:tc>
          <w:tcPr>
            <w:tcW w:w="4927" w:type="dxa"/>
          </w:tcPr>
          <w:p w:rsidR="0037021C" w:rsidRPr="00F471BA" w:rsidRDefault="005C5DF7" w:rsidP="002822E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Комментарии</w:t>
            </w:r>
          </w:p>
        </w:tc>
      </w:tr>
      <w:tr w:rsidR="0037021C" w:rsidTr="0037021C">
        <w:tc>
          <w:tcPr>
            <w:tcW w:w="4927" w:type="dxa"/>
          </w:tcPr>
          <w:p w:rsidR="0037021C" w:rsidRDefault="00F471BA" w:rsidP="00D16877">
            <w:pPr>
              <w:rPr>
                <w:color w:val="000000"/>
              </w:rPr>
            </w:pPr>
            <w:r w:rsidRPr="00282D25">
              <w:rPr>
                <w:color w:val="000000"/>
              </w:rPr>
              <w:t xml:space="preserve">Как стайка взъерошенных воробьёв, мы, </w:t>
            </w:r>
            <w:r w:rsidRPr="00F471BA">
              <w:rPr>
                <w:b/>
                <w:i/>
                <w:color w:val="000000"/>
              </w:rPr>
              <w:t>смущаясь</w:t>
            </w:r>
            <w:r w:rsidRPr="00282D25">
              <w:rPr>
                <w:color w:val="000000"/>
              </w:rPr>
              <w:t xml:space="preserve"> и </w:t>
            </w:r>
            <w:r w:rsidRPr="00F471BA">
              <w:rPr>
                <w:b/>
                <w:i/>
                <w:color w:val="000000"/>
              </w:rPr>
              <w:t>неловко суетясь</w:t>
            </w:r>
            <w:r w:rsidRPr="00282D25">
              <w:rPr>
                <w:color w:val="000000"/>
              </w:rPr>
              <w:t xml:space="preserve">, расселись по партам. </w:t>
            </w:r>
            <w:r w:rsidRPr="00F471BA">
              <w:rPr>
                <w:b/>
                <w:i/>
                <w:color w:val="000000"/>
              </w:rPr>
              <w:t>Сидим тихо</w:t>
            </w:r>
            <w:r w:rsidRPr="00282D25">
              <w:rPr>
                <w:color w:val="000000"/>
              </w:rPr>
              <w:t xml:space="preserve">, </w:t>
            </w:r>
            <w:proofErr w:type="spellStart"/>
            <w:r w:rsidRPr="00F471BA">
              <w:rPr>
                <w:b/>
                <w:i/>
                <w:color w:val="000000"/>
              </w:rPr>
              <w:t>пилькаем</w:t>
            </w:r>
            <w:proofErr w:type="spellEnd"/>
            <w:r w:rsidRPr="00F471BA">
              <w:rPr>
                <w:b/>
                <w:i/>
                <w:color w:val="000000"/>
              </w:rPr>
              <w:t xml:space="preserve"> глазёнками</w:t>
            </w:r>
          </w:p>
        </w:tc>
        <w:tc>
          <w:tcPr>
            <w:tcW w:w="4927" w:type="dxa"/>
          </w:tcPr>
          <w:p w:rsidR="0037021C" w:rsidRDefault="005C5DF7" w:rsidP="00D16877">
            <w:pPr>
              <w:rPr>
                <w:color w:val="000000"/>
              </w:rPr>
            </w:pPr>
            <w:r>
              <w:rPr>
                <w:color w:val="000000"/>
              </w:rPr>
              <w:t>Ребята слегка растерянны, смущены новой остановкой. Внимательны. В ожидании нового.</w:t>
            </w:r>
          </w:p>
        </w:tc>
      </w:tr>
      <w:tr w:rsidR="0037021C" w:rsidTr="0037021C">
        <w:tc>
          <w:tcPr>
            <w:tcW w:w="4927" w:type="dxa"/>
          </w:tcPr>
          <w:p w:rsidR="0037021C" w:rsidRDefault="00F471BA" w:rsidP="00D16877">
            <w:pPr>
              <w:rPr>
                <w:color w:val="000000"/>
              </w:rPr>
            </w:pPr>
            <w:r w:rsidRPr="00282D25">
              <w:rPr>
                <w:color w:val="000000"/>
              </w:rPr>
              <w:t xml:space="preserve">Мы, </w:t>
            </w:r>
            <w:r w:rsidRPr="00F471BA">
              <w:rPr>
                <w:b/>
                <w:i/>
                <w:color w:val="000000"/>
              </w:rPr>
              <w:t>нетерпеливо</w:t>
            </w:r>
            <w:r w:rsidRPr="00282D25">
              <w:rPr>
                <w:color w:val="000000"/>
              </w:rPr>
              <w:t xml:space="preserve"> перегибаясь через чужую голову, </w:t>
            </w:r>
            <w:r w:rsidRPr="00F471BA">
              <w:rPr>
                <w:b/>
                <w:i/>
                <w:color w:val="000000"/>
              </w:rPr>
              <w:t>разглядывали</w:t>
            </w:r>
            <w:r w:rsidRPr="00282D25">
              <w:rPr>
                <w:color w:val="000000"/>
              </w:rPr>
              <w:t xml:space="preserve"> это </w:t>
            </w:r>
            <w:r w:rsidRPr="00F471BA">
              <w:rPr>
                <w:b/>
                <w:i/>
                <w:color w:val="000000"/>
              </w:rPr>
              <w:t>чудо</w:t>
            </w:r>
            <w:r w:rsidRPr="00282D25">
              <w:rPr>
                <w:color w:val="000000"/>
              </w:rPr>
              <w:t xml:space="preserve"> </w:t>
            </w:r>
            <w:r w:rsidRPr="00F471BA">
              <w:rPr>
                <w:b/>
                <w:i/>
                <w:color w:val="000000"/>
              </w:rPr>
              <w:t>с завистью</w:t>
            </w:r>
            <w:r w:rsidRPr="00282D25">
              <w:rPr>
                <w:color w:val="000000"/>
              </w:rPr>
              <w:t xml:space="preserve">, пока оно на соседней парте, и с </w:t>
            </w:r>
            <w:r w:rsidRPr="00F471BA">
              <w:rPr>
                <w:b/>
                <w:i/>
                <w:color w:val="000000"/>
              </w:rPr>
              <w:t>удовольствием</w:t>
            </w:r>
            <w:r w:rsidRPr="00282D25">
              <w:rPr>
                <w:color w:val="000000"/>
              </w:rPr>
              <w:t xml:space="preserve">, сколь можно дольше, на полных правах рассматривали </w:t>
            </w:r>
            <w:r w:rsidRPr="00F471BA">
              <w:rPr>
                <w:b/>
                <w:i/>
                <w:color w:val="000000"/>
              </w:rPr>
              <w:t>диковинку,</w:t>
            </w:r>
            <w:r w:rsidRPr="00282D25">
              <w:rPr>
                <w:color w:val="000000"/>
              </w:rPr>
              <w:t xml:space="preserve"> когда она попадала нам в руки</w:t>
            </w:r>
          </w:p>
        </w:tc>
        <w:tc>
          <w:tcPr>
            <w:tcW w:w="4927" w:type="dxa"/>
          </w:tcPr>
          <w:p w:rsidR="0037021C" w:rsidRDefault="005C5DF7" w:rsidP="00D16877">
            <w:pPr>
              <w:rPr>
                <w:color w:val="000000"/>
              </w:rPr>
            </w:pPr>
            <w:r>
              <w:rPr>
                <w:color w:val="000000"/>
              </w:rPr>
              <w:t>Всё говорит об интересе к чудо-альбому, об удовольствии, которое испытывают дети, наблюдая за прекрасным.</w:t>
            </w:r>
          </w:p>
        </w:tc>
      </w:tr>
      <w:tr w:rsidR="0037021C" w:rsidTr="0037021C">
        <w:tc>
          <w:tcPr>
            <w:tcW w:w="4927" w:type="dxa"/>
          </w:tcPr>
          <w:p w:rsidR="00F471BA" w:rsidRPr="00282D25" w:rsidRDefault="00F471BA" w:rsidP="00D16877">
            <w:pPr>
              <w:rPr>
                <w:color w:val="000000"/>
              </w:rPr>
            </w:pPr>
            <w:r w:rsidRPr="00282D25">
              <w:rPr>
                <w:color w:val="000000"/>
              </w:rPr>
              <w:t xml:space="preserve">Звонок прогремел </w:t>
            </w:r>
            <w:r w:rsidRPr="00F471BA">
              <w:rPr>
                <w:b/>
                <w:i/>
                <w:color w:val="000000"/>
              </w:rPr>
              <w:t>резко</w:t>
            </w:r>
            <w:r w:rsidRPr="00282D25">
              <w:rPr>
                <w:color w:val="000000"/>
              </w:rPr>
              <w:t xml:space="preserve">. </w:t>
            </w:r>
            <w:r w:rsidRPr="00F471BA">
              <w:rPr>
                <w:b/>
                <w:i/>
                <w:color w:val="000000"/>
              </w:rPr>
              <w:t>Нежданно</w:t>
            </w:r>
            <w:r w:rsidRPr="00282D25">
              <w:rPr>
                <w:color w:val="000000"/>
              </w:rPr>
              <w:t xml:space="preserve">. </w:t>
            </w:r>
          </w:p>
          <w:p w:rsidR="0037021C" w:rsidRPr="00F471BA" w:rsidRDefault="00F471BA" w:rsidP="00D16877">
            <w:pPr>
              <w:rPr>
                <w:b/>
                <w:i/>
                <w:color w:val="000000"/>
              </w:rPr>
            </w:pPr>
            <w:r w:rsidRPr="00F471BA">
              <w:rPr>
                <w:b/>
                <w:i/>
                <w:color w:val="000000"/>
              </w:rPr>
              <w:t xml:space="preserve">Урок закончился. </w:t>
            </w:r>
          </w:p>
        </w:tc>
        <w:tc>
          <w:tcPr>
            <w:tcW w:w="4927" w:type="dxa"/>
          </w:tcPr>
          <w:p w:rsidR="0037021C" w:rsidRDefault="005C5DF7" w:rsidP="00D16877">
            <w:pPr>
              <w:rPr>
                <w:color w:val="000000"/>
              </w:rPr>
            </w:pPr>
            <w:r>
              <w:rPr>
                <w:color w:val="000000"/>
              </w:rPr>
              <w:t>Наречия подчёркивают интерес ребят –</w:t>
            </w:r>
          </w:p>
          <w:p w:rsidR="005C5DF7" w:rsidRDefault="005C5DF7" w:rsidP="00D1687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Звонок </w:t>
            </w:r>
            <w:r w:rsidR="006A710E">
              <w:rPr>
                <w:color w:val="000000"/>
              </w:rPr>
              <w:t>не</w:t>
            </w:r>
            <w:r>
              <w:rPr>
                <w:color w:val="000000"/>
              </w:rPr>
              <w:t>кстати</w:t>
            </w:r>
            <w:r w:rsidR="00D16877">
              <w:rPr>
                <w:color w:val="000000"/>
              </w:rPr>
              <w:t>, урок закончился слишком быстро.</w:t>
            </w:r>
          </w:p>
        </w:tc>
      </w:tr>
      <w:tr w:rsidR="0037021C" w:rsidTr="0037021C">
        <w:tc>
          <w:tcPr>
            <w:tcW w:w="4927" w:type="dxa"/>
          </w:tcPr>
          <w:p w:rsidR="0037021C" w:rsidRDefault="00F471BA" w:rsidP="00D16877">
            <w:pPr>
              <w:rPr>
                <w:color w:val="000000"/>
              </w:rPr>
            </w:pPr>
            <w:r w:rsidRPr="00282D25">
              <w:rPr>
                <w:color w:val="000000"/>
              </w:rPr>
              <w:t xml:space="preserve">Оглядываясь на альбом, мы </w:t>
            </w:r>
            <w:r w:rsidRPr="00F471BA">
              <w:rPr>
                <w:b/>
                <w:i/>
                <w:color w:val="000000"/>
              </w:rPr>
              <w:t>в полном замешательстве</w:t>
            </w:r>
            <w:r w:rsidRPr="00282D25">
              <w:rPr>
                <w:color w:val="000000"/>
              </w:rPr>
              <w:t xml:space="preserve"> покинули класс.</w:t>
            </w:r>
          </w:p>
        </w:tc>
        <w:tc>
          <w:tcPr>
            <w:tcW w:w="4927" w:type="dxa"/>
          </w:tcPr>
          <w:p w:rsidR="0037021C" w:rsidRDefault="00D16877" w:rsidP="00D16877">
            <w:pPr>
              <w:rPr>
                <w:color w:val="000000"/>
              </w:rPr>
            </w:pPr>
            <w:r>
              <w:rPr>
                <w:color w:val="000000"/>
              </w:rPr>
              <w:t>Дети ошеломлены чудом, которое им неожиданно открылось.</w:t>
            </w:r>
          </w:p>
        </w:tc>
      </w:tr>
    </w:tbl>
    <w:p w:rsidR="00D16877" w:rsidRDefault="00D16877" w:rsidP="00D16877">
      <w:pPr>
        <w:rPr>
          <w:i/>
        </w:rPr>
      </w:pPr>
    </w:p>
    <w:p w:rsidR="00D16877" w:rsidRPr="00EC1C1B" w:rsidRDefault="00D16877" w:rsidP="006A710E">
      <w:pPr>
        <w:ind w:left="-142"/>
        <w:jc w:val="both"/>
      </w:pPr>
      <w:r w:rsidRPr="00D16877">
        <w:rPr>
          <w:b/>
        </w:rPr>
        <w:t>Учитель:</w:t>
      </w:r>
      <w:r w:rsidRPr="00D16877">
        <w:t xml:space="preserve"> </w:t>
      </w:r>
      <w:r w:rsidR="00EC1C1B">
        <w:t xml:space="preserve">Согласитесь, в нашем воображении появляются </w:t>
      </w:r>
      <w:r w:rsidR="006A710E">
        <w:t>удивлённые чудом</w:t>
      </w:r>
      <w:r w:rsidR="00EC1C1B">
        <w:t xml:space="preserve"> детские лица. Мы видим чистые детские взоры. </w:t>
      </w:r>
      <w:r>
        <w:t>Читая этот фрагмент рассказа, я вспомнила слова</w:t>
      </w:r>
      <w:r w:rsidRPr="00D16877">
        <w:t xml:space="preserve"> А.П.Чехов</w:t>
      </w:r>
      <w:r>
        <w:t xml:space="preserve">а </w:t>
      </w:r>
      <w:r w:rsidRPr="00D16877">
        <w:t>«О, моё детство, чистота моя»</w:t>
      </w:r>
      <w:r>
        <w:t>.</w:t>
      </w:r>
      <w:r w:rsidR="00CE0AFD">
        <w:t xml:space="preserve"> Вспомнила и другие, прочитанные когда-то мною</w:t>
      </w:r>
      <w:r>
        <w:t xml:space="preserve"> в повести Александра Нежного «Проросшее семя». Помню, как задело за живое размышление Саши Васильева, героя названной п</w:t>
      </w:r>
      <w:r w:rsidR="00CE0AFD">
        <w:t>овести: «…</w:t>
      </w:r>
      <w:r>
        <w:t xml:space="preserve">что вообще делается с людьми, если лишь самая малая часть сохраняет в зрелости отблеск чистого и трогательного облика своего детства?». Я, </w:t>
      </w:r>
      <w:r w:rsidR="00CE0AFD">
        <w:t xml:space="preserve">бывало, </w:t>
      </w:r>
      <w:r>
        <w:t>подобно герою повести Нежного, порой наблюдала, как</w:t>
      </w:r>
      <w:r w:rsidR="006A710E">
        <w:t xml:space="preserve"> напротив меня усаживается </w:t>
      </w:r>
      <w:proofErr w:type="gramStart"/>
      <w:r w:rsidR="006A710E">
        <w:t>пяти-</w:t>
      </w:r>
      <w:r>
        <w:t>шестилетний</w:t>
      </w:r>
      <w:proofErr w:type="gramEnd"/>
      <w:r>
        <w:t xml:space="preserve"> «отрок», из глаз которого сияющим потоком льётся, (кажется – на весь мир!) ангельский  свет. И размышляла: как совершается в человеке чудовищная подмена? куда и почему исчезает этот </w:t>
      </w:r>
      <w:r w:rsidRPr="00EC1C1B">
        <w:t>чистый свет?..</w:t>
      </w:r>
    </w:p>
    <w:p w:rsidR="00706E1A" w:rsidRDefault="00EC1C1B" w:rsidP="00D16877">
      <w:pPr>
        <w:ind w:left="-567"/>
        <w:jc w:val="both"/>
        <w:rPr>
          <w:b/>
          <w:i/>
        </w:rPr>
      </w:pPr>
      <w:r>
        <w:rPr>
          <w:b/>
          <w:i/>
        </w:rPr>
        <w:t xml:space="preserve">         </w:t>
      </w:r>
    </w:p>
    <w:p w:rsidR="00D16877" w:rsidRPr="00EC1C1B" w:rsidRDefault="00EC1C1B" w:rsidP="00706E1A">
      <w:pPr>
        <w:ind w:left="-142"/>
        <w:jc w:val="both"/>
        <w:rPr>
          <w:i/>
        </w:rPr>
      </w:pPr>
      <w:r>
        <w:rPr>
          <w:b/>
          <w:i/>
        </w:rPr>
        <w:t xml:space="preserve"> </w:t>
      </w:r>
      <w:r w:rsidR="00D16877" w:rsidRPr="00EC1C1B">
        <w:rPr>
          <w:b/>
          <w:i/>
        </w:rPr>
        <w:t>Как</w:t>
      </w:r>
      <w:r w:rsidRPr="00EC1C1B">
        <w:rPr>
          <w:b/>
          <w:i/>
        </w:rPr>
        <w:t xml:space="preserve"> исчезает этот чистый свет детских душ в рассказе А.В.Костюнина?</w:t>
      </w:r>
    </w:p>
    <w:p w:rsidR="0037021C" w:rsidRDefault="00706E1A" w:rsidP="00706E1A">
      <w:pPr>
        <w:pStyle w:val="a4"/>
        <w:numPr>
          <w:ilvl w:val="0"/>
          <w:numId w:val="11"/>
        </w:numPr>
      </w:pPr>
      <w:r w:rsidRPr="0082688C">
        <w:lastRenderedPageBreak/>
        <w:t>Чтение и анализ эпизода</w:t>
      </w:r>
      <w:r>
        <w:t xml:space="preserve"> «На уроке Аллы Ивановны».</w:t>
      </w:r>
    </w:p>
    <w:p w:rsidR="00706E1A" w:rsidRDefault="00706E1A" w:rsidP="00706E1A">
      <w:pPr>
        <w:pStyle w:val="a4"/>
        <w:ind w:left="1080"/>
        <w:rPr>
          <w:b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222"/>
        <w:gridCol w:w="4382"/>
      </w:tblGrid>
      <w:tr w:rsidR="00706E1A" w:rsidTr="00835C71">
        <w:tc>
          <w:tcPr>
            <w:tcW w:w="5222" w:type="dxa"/>
          </w:tcPr>
          <w:p w:rsidR="00706E1A" w:rsidRPr="00706E1A" w:rsidRDefault="00706E1A" w:rsidP="00706E1A">
            <w:pPr>
              <w:pStyle w:val="a4"/>
              <w:ind w:left="0"/>
              <w:jc w:val="center"/>
              <w:rPr>
                <w:b/>
              </w:rPr>
            </w:pPr>
            <w:r w:rsidRPr="00706E1A">
              <w:rPr>
                <w:b/>
              </w:rPr>
              <w:t>Дети</w:t>
            </w:r>
          </w:p>
        </w:tc>
        <w:tc>
          <w:tcPr>
            <w:tcW w:w="4382" w:type="dxa"/>
          </w:tcPr>
          <w:p w:rsidR="00706E1A" w:rsidRPr="003C6FDF" w:rsidRDefault="00706E1A" w:rsidP="003C6FDF">
            <w:pPr>
              <w:pStyle w:val="a4"/>
              <w:ind w:left="0"/>
              <w:jc w:val="center"/>
              <w:rPr>
                <w:b/>
              </w:rPr>
            </w:pPr>
            <w:r w:rsidRPr="003C6FDF">
              <w:rPr>
                <w:b/>
              </w:rPr>
              <w:t>Алла И</w:t>
            </w:r>
            <w:r w:rsidR="003C6FDF" w:rsidRPr="003C6FDF">
              <w:rPr>
                <w:b/>
              </w:rPr>
              <w:t>вановна</w:t>
            </w:r>
          </w:p>
        </w:tc>
      </w:tr>
      <w:tr w:rsidR="00706E1A" w:rsidTr="00835C71">
        <w:tc>
          <w:tcPr>
            <w:tcW w:w="5222" w:type="dxa"/>
          </w:tcPr>
          <w:p w:rsidR="003C6FDF" w:rsidRPr="00282D25" w:rsidRDefault="003C6FDF" w:rsidP="003C6FDF">
            <w:pPr>
              <w:ind w:firstLine="709"/>
              <w:jc w:val="both"/>
              <w:rPr>
                <w:color w:val="000000"/>
              </w:rPr>
            </w:pPr>
            <w:r w:rsidRPr="00282D25">
              <w:rPr>
                <w:color w:val="000000"/>
              </w:rPr>
              <w:t xml:space="preserve">Ребята, </w:t>
            </w:r>
            <w:r w:rsidRPr="003C6FDF">
              <w:rPr>
                <w:b/>
                <w:i/>
                <w:color w:val="000000"/>
              </w:rPr>
              <w:t>робея,</w:t>
            </w:r>
            <w:r w:rsidRPr="00282D25">
              <w:rPr>
                <w:color w:val="000000"/>
              </w:rPr>
              <w:t xml:space="preserve"> вставали из-за парты и, </w:t>
            </w:r>
            <w:r w:rsidRPr="003C6FDF">
              <w:rPr>
                <w:b/>
                <w:i/>
                <w:color w:val="000000"/>
              </w:rPr>
              <w:t>понурив голову, выдавливали</w:t>
            </w:r>
            <w:r w:rsidRPr="00282D25">
              <w:rPr>
                <w:color w:val="000000"/>
              </w:rPr>
              <w:t xml:space="preserve"> одно и то же: «Я не брал, Алла Ивановна». </w:t>
            </w:r>
          </w:p>
          <w:p w:rsidR="00706E1A" w:rsidRDefault="00706E1A" w:rsidP="00706E1A">
            <w:pPr>
              <w:pStyle w:val="a4"/>
              <w:ind w:left="0"/>
            </w:pPr>
          </w:p>
        </w:tc>
        <w:tc>
          <w:tcPr>
            <w:tcW w:w="4382" w:type="dxa"/>
          </w:tcPr>
          <w:p w:rsidR="00706E1A" w:rsidRPr="003C6FDF" w:rsidRDefault="003C6FDF" w:rsidP="003C6FDF">
            <w:pPr>
              <w:ind w:firstLine="709"/>
              <w:jc w:val="both"/>
              <w:rPr>
                <w:color w:val="000000"/>
              </w:rPr>
            </w:pPr>
            <w:r w:rsidRPr="00282D25">
              <w:rPr>
                <w:color w:val="000000"/>
              </w:rPr>
              <w:t xml:space="preserve">Повисла </w:t>
            </w:r>
            <w:r w:rsidRPr="003C6FDF">
              <w:rPr>
                <w:b/>
                <w:i/>
                <w:color w:val="000000"/>
              </w:rPr>
              <w:t>недобрая</w:t>
            </w:r>
            <w:r w:rsidRPr="00282D25">
              <w:rPr>
                <w:color w:val="000000"/>
              </w:rPr>
              <w:t xml:space="preserve"> пауза. Алла Ивановна </w:t>
            </w:r>
            <w:r w:rsidRPr="003C6FDF">
              <w:rPr>
                <w:b/>
                <w:i/>
                <w:color w:val="000000"/>
              </w:rPr>
              <w:t>цепким взглядом прошлась по каждому</w:t>
            </w:r>
            <w:r w:rsidRPr="00282D25">
              <w:rPr>
                <w:color w:val="000000"/>
              </w:rPr>
              <w:t xml:space="preserve"> и стала по очереди опрашивать.</w:t>
            </w:r>
          </w:p>
        </w:tc>
      </w:tr>
      <w:tr w:rsidR="00706E1A" w:rsidTr="00835C71">
        <w:tc>
          <w:tcPr>
            <w:tcW w:w="5222" w:type="dxa"/>
          </w:tcPr>
          <w:p w:rsidR="00706E1A" w:rsidRPr="003C6FDF" w:rsidRDefault="003C6FDF" w:rsidP="003C6FDF">
            <w:pPr>
              <w:ind w:firstLine="709"/>
              <w:jc w:val="both"/>
              <w:rPr>
                <w:color w:val="000000"/>
              </w:rPr>
            </w:pPr>
            <w:r w:rsidRPr="00282D25">
              <w:rPr>
                <w:color w:val="000000"/>
              </w:rPr>
              <w:t xml:space="preserve">Светка </w:t>
            </w:r>
            <w:proofErr w:type="spellStart"/>
            <w:r w:rsidRPr="00282D25">
              <w:rPr>
                <w:color w:val="000000"/>
              </w:rPr>
              <w:t>Кондроева</w:t>
            </w:r>
            <w:proofErr w:type="spellEnd"/>
            <w:r w:rsidRPr="00282D25">
              <w:rPr>
                <w:color w:val="000000"/>
              </w:rPr>
              <w:t xml:space="preserve">, вернувшись к парте, подняла с пола свой ранец. Цепляясь лямками за выступы, не </w:t>
            </w:r>
            <w:proofErr w:type="gramStart"/>
            <w:r w:rsidRPr="00282D25">
              <w:rPr>
                <w:color w:val="000000"/>
              </w:rPr>
              <w:t>мигая</w:t>
            </w:r>
            <w:proofErr w:type="gramEnd"/>
            <w:r w:rsidRPr="00282D25">
              <w:rPr>
                <w:color w:val="000000"/>
              </w:rPr>
              <w:t xml:space="preserve"> уставившись на учительницу, она </w:t>
            </w:r>
            <w:r w:rsidRPr="003C6FDF">
              <w:rPr>
                <w:b/>
                <w:i/>
                <w:color w:val="000000"/>
              </w:rPr>
              <w:t xml:space="preserve">безвольно </w:t>
            </w:r>
            <w:r w:rsidRPr="00282D25">
              <w:rPr>
                <w:color w:val="000000"/>
              </w:rPr>
              <w:t>стала к ней приближаться.</w:t>
            </w:r>
          </w:p>
        </w:tc>
        <w:tc>
          <w:tcPr>
            <w:tcW w:w="4382" w:type="dxa"/>
          </w:tcPr>
          <w:p w:rsidR="00706E1A" w:rsidRDefault="003C6FDF" w:rsidP="00706E1A">
            <w:pPr>
              <w:pStyle w:val="a4"/>
              <w:ind w:left="0"/>
            </w:pPr>
            <w:r w:rsidRPr="00282D25">
              <w:rPr>
                <w:color w:val="000000"/>
              </w:rPr>
              <w:t xml:space="preserve">Так, хорошо, – </w:t>
            </w:r>
            <w:r w:rsidRPr="003C6FDF">
              <w:rPr>
                <w:b/>
                <w:i/>
                <w:color w:val="000000"/>
              </w:rPr>
              <w:t>зло процедила</w:t>
            </w:r>
            <w:r w:rsidRPr="00282D25">
              <w:rPr>
                <w:color w:val="000000"/>
              </w:rPr>
              <w:t xml:space="preserve"> наша учительница, – мы всё равно найдём</w:t>
            </w:r>
          </w:p>
        </w:tc>
      </w:tr>
      <w:tr w:rsidR="00706E1A" w:rsidTr="00835C71">
        <w:tc>
          <w:tcPr>
            <w:tcW w:w="5222" w:type="dxa"/>
          </w:tcPr>
          <w:p w:rsidR="00706E1A" w:rsidRPr="00835C71" w:rsidRDefault="003C6FDF" w:rsidP="00835C71">
            <w:pPr>
              <w:ind w:firstLine="709"/>
              <w:jc w:val="both"/>
              <w:rPr>
                <w:b/>
                <w:i/>
                <w:color w:val="000000"/>
              </w:rPr>
            </w:pPr>
            <w:proofErr w:type="spellStart"/>
            <w:r w:rsidRPr="00282D25">
              <w:rPr>
                <w:color w:val="000000"/>
              </w:rPr>
              <w:t>Кондроева</w:t>
            </w:r>
            <w:proofErr w:type="spellEnd"/>
            <w:r w:rsidRPr="00282D25">
              <w:rPr>
                <w:color w:val="000000"/>
              </w:rPr>
              <w:t xml:space="preserve">, </w:t>
            </w:r>
            <w:r w:rsidRPr="003C6FDF">
              <w:rPr>
                <w:b/>
                <w:i/>
                <w:color w:val="000000"/>
              </w:rPr>
              <w:t>опустив голову, молча плакала.</w:t>
            </w:r>
          </w:p>
        </w:tc>
        <w:tc>
          <w:tcPr>
            <w:tcW w:w="4382" w:type="dxa"/>
          </w:tcPr>
          <w:p w:rsidR="00706E1A" w:rsidRPr="003C6FDF" w:rsidRDefault="003C6FDF" w:rsidP="003C6FDF">
            <w:pPr>
              <w:ind w:firstLine="709"/>
              <w:jc w:val="both"/>
              <w:rPr>
                <w:color w:val="000000"/>
              </w:rPr>
            </w:pPr>
            <w:r w:rsidRPr="00282D25">
              <w:rPr>
                <w:color w:val="000000"/>
              </w:rPr>
              <w:t xml:space="preserve">– Живей давай! Как совершать </w:t>
            </w:r>
            <w:r w:rsidRPr="003C6FDF">
              <w:rPr>
                <w:b/>
                <w:i/>
                <w:color w:val="000000"/>
              </w:rPr>
              <w:t>преступление</w:t>
            </w:r>
            <w:r w:rsidRPr="00282D25">
              <w:rPr>
                <w:color w:val="000000"/>
              </w:rPr>
              <w:t>, так вы герои. Умейте отвечать.</w:t>
            </w:r>
          </w:p>
        </w:tc>
      </w:tr>
      <w:tr w:rsidR="00706E1A" w:rsidTr="00835C71">
        <w:tc>
          <w:tcPr>
            <w:tcW w:w="5222" w:type="dxa"/>
          </w:tcPr>
          <w:p w:rsidR="00706E1A" w:rsidRPr="00835C71" w:rsidRDefault="00835C71" w:rsidP="00835C71">
            <w:pPr>
              <w:ind w:firstLine="709"/>
              <w:rPr>
                <w:color w:val="000000"/>
              </w:rPr>
            </w:pPr>
            <w:r w:rsidRPr="00282D25">
              <w:rPr>
                <w:color w:val="000000"/>
              </w:rPr>
              <w:t xml:space="preserve">Светка </w:t>
            </w:r>
            <w:r w:rsidRPr="00835C71">
              <w:rPr>
                <w:b/>
                <w:i/>
                <w:color w:val="000000"/>
              </w:rPr>
              <w:t>безропотно</w:t>
            </w:r>
            <w:r w:rsidRPr="00282D25">
              <w:rPr>
                <w:color w:val="000000"/>
              </w:rPr>
              <w:t xml:space="preserve"> начала стягивать штопаную </w:t>
            </w:r>
            <w:proofErr w:type="gramStart"/>
            <w:r w:rsidRPr="00282D25">
              <w:rPr>
                <w:color w:val="000000"/>
              </w:rPr>
              <w:t>кофтёнку</w:t>
            </w:r>
            <w:proofErr w:type="gramEnd"/>
            <w:r w:rsidRPr="00282D25">
              <w:rPr>
                <w:color w:val="000000"/>
              </w:rPr>
              <w:t xml:space="preserve">. Слёзы крупными непослушными каплями скатывались из её опухших глаз. </w:t>
            </w:r>
            <w:r w:rsidRPr="00835C71">
              <w:rPr>
                <w:b/>
                <w:i/>
                <w:color w:val="000000"/>
              </w:rPr>
              <w:t>Поминутно всхлипывая</w:t>
            </w:r>
            <w:r w:rsidRPr="00282D25">
              <w:rPr>
                <w:color w:val="000000"/>
              </w:rPr>
              <w:t>, она откидывала с лица косички</w:t>
            </w:r>
            <w:r>
              <w:rPr>
                <w:color w:val="000000"/>
              </w:rPr>
              <w:t>…</w:t>
            </w:r>
            <w:r w:rsidRPr="00282D25">
              <w:rPr>
                <w:color w:val="000000"/>
              </w:rPr>
              <w:t xml:space="preserve"> Светка стояла босая на затоптанном школьном полу перед всем классом и, </w:t>
            </w:r>
            <w:r w:rsidRPr="00835C71">
              <w:rPr>
                <w:b/>
                <w:i/>
                <w:color w:val="000000"/>
              </w:rPr>
              <w:t>не в силах успокоить</w:t>
            </w:r>
            <w:r w:rsidRPr="00282D25">
              <w:rPr>
                <w:color w:val="000000"/>
              </w:rPr>
              <w:t xml:space="preserve"> свои руки, теребила </w:t>
            </w:r>
            <w:r w:rsidRPr="00835C71">
              <w:rPr>
                <w:b/>
                <w:i/>
                <w:color w:val="000000"/>
              </w:rPr>
              <w:t>в смущении</w:t>
            </w:r>
            <w:r w:rsidRPr="00282D25">
              <w:rPr>
                <w:color w:val="000000"/>
              </w:rPr>
              <w:t xml:space="preserve"> байковые панталончики. </w:t>
            </w:r>
          </w:p>
        </w:tc>
        <w:tc>
          <w:tcPr>
            <w:tcW w:w="4382" w:type="dxa"/>
          </w:tcPr>
          <w:p w:rsidR="00706E1A" w:rsidRPr="00835C71" w:rsidRDefault="00835C71" w:rsidP="00835C71">
            <w:pPr>
              <w:ind w:firstLine="709"/>
              <w:jc w:val="both"/>
              <w:rPr>
                <w:color w:val="000000"/>
              </w:rPr>
            </w:pPr>
            <w:r w:rsidRPr="00282D25">
              <w:rPr>
                <w:color w:val="000000"/>
              </w:rPr>
              <w:t xml:space="preserve">– Раздевайся! – </w:t>
            </w:r>
            <w:r w:rsidRPr="00835C71">
              <w:rPr>
                <w:b/>
                <w:i/>
                <w:color w:val="000000"/>
              </w:rPr>
              <w:t xml:space="preserve">хлёстко скомандовала </w:t>
            </w:r>
            <w:r w:rsidRPr="00282D25">
              <w:rPr>
                <w:color w:val="000000"/>
              </w:rPr>
              <w:t>Алла Ивановна.</w:t>
            </w:r>
          </w:p>
        </w:tc>
      </w:tr>
      <w:tr w:rsidR="00706E1A" w:rsidTr="00835C71">
        <w:tc>
          <w:tcPr>
            <w:tcW w:w="5222" w:type="dxa"/>
          </w:tcPr>
          <w:p w:rsidR="00706E1A" w:rsidRPr="00835C71" w:rsidRDefault="00835C71" w:rsidP="00835C71">
            <w:pPr>
              <w:ind w:firstLine="709"/>
              <w:rPr>
                <w:color w:val="000000"/>
              </w:rPr>
            </w:pPr>
            <w:r w:rsidRPr="00282D25">
              <w:rPr>
                <w:color w:val="000000"/>
              </w:rPr>
              <w:t xml:space="preserve">Ребят раздевали до трусов одного за другим. По очереди обыскивали. Больше никто не плакал. Все </w:t>
            </w:r>
            <w:r w:rsidRPr="00835C71">
              <w:rPr>
                <w:b/>
                <w:i/>
                <w:color w:val="000000"/>
              </w:rPr>
              <w:t>затравленно молчали,</w:t>
            </w:r>
            <w:r w:rsidRPr="00282D25">
              <w:rPr>
                <w:color w:val="000000"/>
              </w:rPr>
              <w:t xml:space="preserve"> исполняя отрывистые команды.</w:t>
            </w:r>
          </w:p>
        </w:tc>
        <w:tc>
          <w:tcPr>
            <w:tcW w:w="4382" w:type="dxa"/>
          </w:tcPr>
          <w:p w:rsidR="00706E1A" w:rsidRDefault="00706E1A" w:rsidP="00706E1A">
            <w:pPr>
              <w:pStyle w:val="a4"/>
              <w:ind w:left="0"/>
            </w:pPr>
          </w:p>
        </w:tc>
      </w:tr>
      <w:tr w:rsidR="00835C71" w:rsidTr="00835C71">
        <w:tc>
          <w:tcPr>
            <w:tcW w:w="5222" w:type="dxa"/>
          </w:tcPr>
          <w:p w:rsidR="00835C71" w:rsidRPr="00835C71" w:rsidRDefault="00835C71" w:rsidP="00835C71">
            <w:pPr>
              <w:ind w:firstLine="709"/>
              <w:rPr>
                <w:b/>
                <w:i/>
                <w:color w:val="000000"/>
              </w:rPr>
            </w:pPr>
            <w:r w:rsidRPr="00282D25">
              <w:rPr>
                <w:color w:val="000000"/>
              </w:rPr>
              <w:t xml:space="preserve">Юрка стал раздеваться. Снял свитер, не развязывая шнурков, стащил стоптанные ботинки, затем носки и, неожиданно остановившись, </w:t>
            </w:r>
            <w:r w:rsidRPr="00835C71">
              <w:rPr>
                <w:b/>
                <w:i/>
                <w:color w:val="000000"/>
              </w:rPr>
              <w:t>разревелся в голос.</w:t>
            </w:r>
          </w:p>
        </w:tc>
        <w:tc>
          <w:tcPr>
            <w:tcW w:w="4382" w:type="dxa"/>
          </w:tcPr>
          <w:p w:rsidR="00835C71" w:rsidRPr="00282D25" w:rsidRDefault="00835C71" w:rsidP="00835C71">
            <w:pPr>
              <w:ind w:firstLine="709"/>
              <w:jc w:val="both"/>
              <w:rPr>
                <w:color w:val="000000"/>
              </w:rPr>
            </w:pPr>
            <w:r w:rsidRPr="00282D25">
              <w:rPr>
                <w:color w:val="000000"/>
              </w:rPr>
              <w:t xml:space="preserve">Как она у тебя оказалась? Как?!! – </w:t>
            </w:r>
            <w:r w:rsidRPr="00835C71">
              <w:rPr>
                <w:b/>
                <w:i/>
                <w:color w:val="000000"/>
              </w:rPr>
              <w:t>зло допытывалась</w:t>
            </w:r>
            <w:r w:rsidRPr="00282D25">
              <w:rPr>
                <w:color w:val="000000"/>
              </w:rPr>
              <w:t xml:space="preserve"> Алла Ивановна, наклонившись прямо к Юркиному лицу. – Как?! Отвечай!..</w:t>
            </w:r>
          </w:p>
          <w:p w:rsidR="00835C71" w:rsidRDefault="00835C71" w:rsidP="00706E1A">
            <w:pPr>
              <w:pStyle w:val="a4"/>
              <w:ind w:left="0"/>
            </w:pPr>
          </w:p>
        </w:tc>
      </w:tr>
      <w:tr w:rsidR="00835C71" w:rsidTr="00835C71">
        <w:tc>
          <w:tcPr>
            <w:tcW w:w="5222" w:type="dxa"/>
          </w:tcPr>
          <w:p w:rsidR="00835C71" w:rsidRPr="00282D25" w:rsidRDefault="00835C71" w:rsidP="00835C71">
            <w:pPr>
              <w:ind w:firstLine="709"/>
              <w:jc w:val="both"/>
              <w:rPr>
                <w:color w:val="000000"/>
              </w:rPr>
            </w:pPr>
            <w:r w:rsidRPr="00282D25">
              <w:rPr>
                <w:color w:val="000000"/>
              </w:rPr>
              <w:t xml:space="preserve">Юркины </w:t>
            </w:r>
            <w:r w:rsidRPr="00835C71">
              <w:rPr>
                <w:b/>
                <w:i/>
                <w:color w:val="000000"/>
              </w:rPr>
              <w:t>губы мелко дрожали</w:t>
            </w:r>
            <w:r w:rsidRPr="00282D25">
              <w:rPr>
                <w:color w:val="000000"/>
              </w:rPr>
              <w:t xml:space="preserve">. Он </w:t>
            </w:r>
            <w:r w:rsidRPr="00835C71">
              <w:rPr>
                <w:b/>
                <w:i/>
                <w:color w:val="000000"/>
              </w:rPr>
              <w:t>старался не смотреть</w:t>
            </w:r>
            <w:r w:rsidRPr="00282D25">
              <w:rPr>
                <w:color w:val="000000"/>
              </w:rPr>
              <w:t xml:space="preserve"> на нас. </w:t>
            </w:r>
          </w:p>
          <w:p w:rsidR="00835C71" w:rsidRPr="00282D25" w:rsidRDefault="00835C71" w:rsidP="00835C71">
            <w:pPr>
              <w:ind w:firstLine="709"/>
              <w:jc w:val="both"/>
              <w:rPr>
                <w:color w:val="000000"/>
              </w:rPr>
            </w:pPr>
            <w:r w:rsidRPr="00282D25">
              <w:rPr>
                <w:color w:val="000000"/>
              </w:rPr>
              <w:t xml:space="preserve">Класс </w:t>
            </w:r>
            <w:r w:rsidRPr="00835C71">
              <w:rPr>
                <w:b/>
                <w:i/>
                <w:color w:val="000000"/>
              </w:rPr>
              <w:t>напряжённо молчал.</w:t>
            </w:r>
          </w:p>
        </w:tc>
        <w:tc>
          <w:tcPr>
            <w:tcW w:w="4382" w:type="dxa"/>
          </w:tcPr>
          <w:p w:rsidR="00835C71" w:rsidRPr="00282D25" w:rsidRDefault="00835C71" w:rsidP="00835C71">
            <w:pPr>
              <w:ind w:firstLine="709"/>
              <w:jc w:val="both"/>
              <w:rPr>
                <w:color w:val="000000"/>
              </w:rPr>
            </w:pPr>
            <w:r w:rsidRPr="00282D25">
              <w:rPr>
                <w:color w:val="000000"/>
              </w:rPr>
              <w:t xml:space="preserve">Ты </w:t>
            </w:r>
            <w:r w:rsidRPr="00835C71">
              <w:rPr>
                <w:b/>
                <w:i/>
                <w:color w:val="000000"/>
              </w:rPr>
              <w:t>украл</w:t>
            </w:r>
            <w:r w:rsidRPr="00282D25">
              <w:rPr>
                <w:color w:val="000000"/>
              </w:rPr>
              <w:t xml:space="preserve"> её. </w:t>
            </w:r>
            <w:r w:rsidRPr="00835C71">
              <w:rPr>
                <w:b/>
                <w:i/>
                <w:color w:val="000000"/>
              </w:rPr>
              <w:t>Вор!</w:t>
            </w:r>
          </w:p>
        </w:tc>
      </w:tr>
      <w:tr w:rsidR="00835C71" w:rsidTr="00835C71">
        <w:tc>
          <w:tcPr>
            <w:tcW w:w="5222" w:type="dxa"/>
          </w:tcPr>
          <w:p w:rsidR="000F2967" w:rsidRPr="000F2967" w:rsidRDefault="000F2967" w:rsidP="000F2967">
            <w:pPr>
              <w:ind w:firstLine="709"/>
              <w:jc w:val="both"/>
              <w:rPr>
                <w:b/>
                <w:i/>
                <w:color w:val="000000"/>
                <w:spacing w:val="-6"/>
              </w:rPr>
            </w:pPr>
            <w:r w:rsidRPr="00282D25">
              <w:rPr>
                <w:color w:val="000000"/>
                <w:spacing w:val="-6"/>
              </w:rPr>
              <w:t xml:space="preserve">Он </w:t>
            </w:r>
            <w:r w:rsidRPr="000F2967">
              <w:rPr>
                <w:b/>
                <w:i/>
                <w:color w:val="000000"/>
                <w:spacing w:val="-6"/>
              </w:rPr>
              <w:t>был всегда один</w:t>
            </w:r>
            <w:r w:rsidRPr="00282D25">
              <w:rPr>
                <w:color w:val="000000"/>
                <w:spacing w:val="-6"/>
              </w:rPr>
              <w:t xml:space="preserve">. Юрку не били. Его </w:t>
            </w:r>
            <w:r w:rsidRPr="000F2967">
              <w:rPr>
                <w:b/>
                <w:i/>
                <w:color w:val="000000"/>
                <w:spacing w:val="-6"/>
              </w:rPr>
              <w:t xml:space="preserve">по-человечески унижали. </w:t>
            </w:r>
          </w:p>
          <w:p w:rsidR="00835C71" w:rsidRPr="00282D25" w:rsidRDefault="000F2967" w:rsidP="000F2967">
            <w:pPr>
              <w:jc w:val="both"/>
              <w:rPr>
                <w:color w:val="000000"/>
              </w:rPr>
            </w:pPr>
            <w:r w:rsidRPr="00282D25">
              <w:rPr>
                <w:color w:val="000000"/>
              </w:rPr>
              <w:t xml:space="preserve">Плюнуть в Юркину кружку с компотом, высыпать вещи из портфеля в холодную осеннюю лужу, закинуть шапку в огород – считалось подвигом. </w:t>
            </w:r>
            <w:r w:rsidRPr="000F2967">
              <w:rPr>
                <w:b/>
                <w:i/>
                <w:color w:val="000000"/>
              </w:rPr>
              <w:t>Все задорно смеялись</w:t>
            </w:r>
            <w:r w:rsidRPr="00282D25">
              <w:rPr>
                <w:color w:val="000000"/>
              </w:rPr>
              <w:t xml:space="preserve">. Я не отставал от других. </w:t>
            </w:r>
            <w:r w:rsidRPr="000F2967">
              <w:rPr>
                <w:b/>
                <w:i/>
                <w:color w:val="000000"/>
              </w:rPr>
              <w:t xml:space="preserve">Биологическая потребность возвыситься над </w:t>
            </w:r>
            <w:proofErr w:type="gramStart"/>
            <w:r w:rsidRPr="000F2967">
              <w:rPr>
                <w:b/>
                <w:i/>
                <w:color w:val="000000"/>
              </w:rPr>
              <w:t>слабым</w:t>
            </w:r>
            <w:proofErr w:type="gramEnd"/>
            <w:r w:rsidRPr="000F2967">
              <w:rPr>
                <w:b/>
                <w:i/>
                <w:color w:val="000000"/>
              </w:rPr>
              <w:t xml:space="preserve"> брала верх.</w:t>
            </w:r>
          </w:p>
        </w:tc>
        <w:tc>
          <w:tcPr>
            <w:tcW w:w="4382" w:type="dxa"/>
          </w:tcPr>
          <w:p w:rsidR="000F2967" w:rsidRPr="00282D25" w:rsidRDefault="000F2967" w:rsidP="000F2967">
            <w:pPr>
              <w:ind w:firstLine="709"/>
              <w:jc w:val="both"/>
              <w:rPr>
                <w:color w:val="000000"/>
              </w:rPr>
            </w:pPr>
            <w:r w:rsidRPr="000F2967">
              <w:rPr>
                <w:b/>
                <w:i/>
                <w:color w:val="000000"/>
              </w:rPr>
              <w:t>«Вор»</w:t>
            </w:r>
            <w:r w:rsidRPr="00282D25">
              <w:rPr>
                <w:color w:val="000000"/>
              </w:rPr>
              <w:t xml:space="preserve"> – раскалённым тавром было </w:t>
            </w:r>
            <w:r w:rsidRPr="000F2967">
              <w:rPr>
                <w:b/>
                <w:i/>
                <w:color w:val="000000"/>
              </w:rPr>
              <w:t xml:space="preserve">навеки </w:t>
            </w:r>
            <w:r w:rsidRPr="00282D25">
              <w:rPr>
                <w:color w:val="000000"/>
              </w:rPr>
              <w:t xml:space="preserve">поставлено деревней на нём и на всей его семье. Можно смело сказать, что восемь школьных лет обернулись для него </w:t>
            </w:r>
            <w:r w:rsidRPr="000F2967">
              <w:rPr>
                <w:b/>
                <w:i/>
                <w:color w:val="000000"/>
              </w:rPr>
              <w:t>тюремным сроком</w:t>
            </w:r>
            <w:r w:rsidRPr="00282D25">
              <w:rPr>
                <w:color w:val="000000"/>
              </w:rPr>
              <w:t xml:space="preserve">. </w:t>
            </w:r>
          </w:p>
          <w:p w:rsidR="000F2967" w:rsidRPr="000F2967" w:rsidRDefault="000F2967" w:rsidP="000F2967">
            <w:pPr>
              <w:ind w:firstLine="709"/>
              <w:jc w:val="both"/>
              <w:rPr>
                <w:b/>
                <w:i/>
                <w:color w:val="000000"/>
              </w:rPr>
            </w:pPr>
            <w:r w:rsidRPr="000F2967">
              <w:rPr>
                <w:b/>
                <w:i/>
                <w:color w:val="000000"/>
              </w:rPr>
              <w:t xml:space="preserve">Он стал изгоем. </w:t>
            </w:r>
          </w:p>
          <w:p w:rsidR="00835C71" w:rsidRPr="00282D25" w:rsidRDefault="000F2967" w:rsidP="000F2967">
            <w:pPr>
              <w:ind w:firstLine="709"/>
              <w:jc w:val="both"/>
              <w:rPr>
                <w:color w:val="000000"/>
              </w:rPr>
            </w:pPr>
            <w:r w:rsidRPr="000F2967">
              <w:rPr>
                <w:b/>
                <w:i/>
                <w:color w:val="000000"/>
                <w:spacing w:val="-6"/>
              </w:rPr>
              <w:t>Никто</w:t>
            </w:r>
            <w:r w:rsidRPr="00282D25">
              <w:rPr>
                <w:color w:val="000000"/>
                <w:spacing w:val="-6"/>
              </w:rPr>
              <w:t xml:space="preserve"> из старших братьев </w:t>
            </w:r>
            <w:r w:rsidRPr="000F2967">
              <w:rPr>
                <w:b/>
                <w:i/>
                <w:color w:val="000000"/>
                <w:spacing w:val="-6"/>
              </w:rPr>
              <w:t>никогда</w:t>
            </w:r>
            <w:r w:rsidRPr="00282D25">
              <w:rPr>
                <w:color w:val="000000"/>
                <w:spacing w:val="-6"/>
              </w:rPr>
              <w:t xml:space="preserve"> не приходил в класс и </w:t>
            </w:r>
            <w:r w:rsidRPr="000F2967">
              <w:rPr>
                <w:b/>
                <w:i/>
                <w:color w:val="000000"/>
                <w:spacing w:val="-6"/>
              </w:rPr>
              <w:t xml:space="preserve">не защищал </w:t>
            </w:r>
            <w:r w:rsidRPr="00282D25">
              <w:rPr>
                <w:color w:val="000000"/>
                <w:spacing w:val="-6"/>
              </w:rPr>
              <w:t>его</w:t>
            </w:r>
          </w:p>
        </w:tc>
      </w:tr>
    </w:tbl>
    <w:p w:rsidR="00706E1A" w:rsidRDefault="00706E1A" w:rsidP="00706E1A">
      <w:pPr>
        <w:pStyle w:val="a4"/>
        <w:ind w:left="1080"/>
      </w:pPr>
    </w:p>
    <w:p w:rsidR="000F2967" w:rsidRDefault="000F2967" w:rsidP="000F2967">
      <w:pPr>
        <w:ind w:left="142"/>
        <w:jc w:val="both"/>
        <w:rPr>
          <w:b/>
          <w:i/>
        </w:rPr>
      </w:pPr>
      <w:r>
        <w:rPr>
          <w:b/>
          <w:i/>
        </w:rPr>
        <w:t xml:space="preserve">    </w:t>
      </w:r>
      <w:r w:rsidRPr="00EC1C1B">
        <w:rPr>
          <w:b/>
          <w:i/>
        </w:rPr>
        <w:t>Как исчезает этот чистый свет детских душ в рассказе А.В.</w:t>
      </w:r>
      <w:r w:rsidR="00D85456">
        <w:rPr>
          <w:b/>
          <w:i/>
        </w:rPr>
        <w:t xml:space="preserve"> </w:t>
      </w:r>
      <w:r w:rsidRPr="00EC1C1B">
        <w:rPr>
          <w:b/>
          <w:i/>
        </w:rPr>
        <w:t>Костюнина?</w:t>
      </w:r>
    </w:p>
    <w:p w:rsidR="000F2967" w:rsidRDefault="000F2967" w:rsidP="000F2967">
      <w:pPr>
        <w:ind w:left="142"/>
        <w:jc w:val="both"/>
        <w:rPr>
          <w:i/>
          <w:color w:val="000000"/>
        </w:rPr>
      </w:pPr>
      <w:r w:rsidRPr="000F2967">
        <w:rPr>
          <w:b/>
        </w:rPr>
        <w:t>Вывод:</w:t>
      </w:r>
      <w:r>
        <w:t xml:space="preserve"> Наверно, Алла Ивановна и учительница по домоводству считали, что поступают верно – как-то надо научить детей не красть! Необходимо научить! Но почему же не научили? И если чему-то научили преподанным уроком, </w:t>
      </w:r>
      <w:r w:rsidR="00D85456">
        <w:t xml:space="preserve">то чему? Мы видим </w:t>
      </w:r>
      <w:r w:rsidR="0082688C">
        <w:t xml:space="preserve"> плаче</w:t>
      </w:r>
      <w:r w:rsidR="00D85456">
        <w:t xml:space="preserve">вный итог. Зло, скрывшееся под ложной маской справедливости, уничтожает добро. Дети, </w:t>
      </w:r>
      <w:r w:rsidR="00D85456">
        <w:lastRenderedPageBreak/>
        <w:t xml:space="preserve">привычно доверяющие учительнице (а психологи считают, что в таком возрасте авторитет учителя выше родительского), решили, что все правильно: Юрка должен быть наказан. Да что дети! </w:t>
      </w:r>
      <w:r w:rsidR="00D85456" w:rsidRPr="00D85456">
        <w:rPr>
          <w:color w:val="000000"/>
        </w:rPr>
        <w:t>«Вор» – раскалённым тавром было навеки поставлено деревней на нём и на всей его семье», - пишет автор</w:t>
      </w:r>
      <w:r w:rsidR="00D85456">
        <w:rPr>
          <w:i/>
          <w:color w:val="000000"/>
        </w:rPr>
        <w:t>.</w:t>
      </w:r>
    </w:p>
    <w:p w:rsidR="00D85456" w:rsidRPr="00D85456" w:rsidRDefault="00D85456" w:rsidP="000F2967">
      <w:pPr>
        <w:ind w:left="142"/>
        <w:jc w:val="both"/>
        <w:rPr>
          <w:i/>
        </w:rPr>
      </w:pPr>
    </w:p>
    <w:p w:rsidR="000F2967" w:rsidRPr="00D85456" w:rsidRDefault="0082688C" w:rsidP="000F2967">
      <w:pPr>
        <w:ind w:left="142"/>
        <w:jc w:val="both"/>
        <w:rPr>
          <w:b/>
          <w:i/>
        </w:rPr>
      </w:pPr>
      <w:r>
        <w:rPr>
          <w:b/>
          <w:i/>
        </w:rPr>
        <w:t xml:space="preserve">      </w:t>
      </w:r>
      <w:r w:rsidR="00D85456" w:rsidRPr="00D85456">
        <w:rPr>
          <w:b/>
          <w:i/>
        </w:rPr>
        <w:t>Почему мы, люди, так часто оказываемся духовно несостоятельными, слепыми?</w:t>
      </w:r>
      <w:r w:rsidR="00D85456">
        <w:rPr>
          <w:b/>
          <w:i/>
        </w:rPr>
        <w:t xml:space="preserve"> Почему герой рассказа прозрел только тогда, когда узнал о смерти своего одноклассника? И почему вспомнил о предательстве Иуды? Себя почувствовал предателем?..</w:t>
      </w:r>
    </w:p>
    <w:p w:rsidR="000F2967" w:rsidRPr="006A710E" w:rsidRDefault="00D85456" w:rsidP="006A710E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</w:t>
      </w:r>
      <w:r w:rsidRPr="00D85456">
        <w:rPr>
          <w:i/>
          <w:color w:val="000000"/>
        </w:rPr>
        <w:t>Я остро, до боли</w:t>
      </w:r>
      <w:r w:rsidRPr="00176FA8">
        <w:rPr>
          <w:b/>
          <w:i/>
          <w:color w:val="000000"/>
        </w:rPr>
        <w:t xml:space="preserve">, </w:t>
      </w:r>
      <w:r w:rsidRPr="004F2E8D">
        <w:rPr>
          <w:i/>
          <w:color w:val="000000"/>
        </w:rPr>
        <w:t>вспомнил библейский сюжет: Иисус не просто от начала знал, кто предаст Его. Только когда Наставник, обмакнув кусок хлеба в вино, подал Иуде, только «после сего куска и вошёл в Иуду сатана». На профессиональном милицейском жаргоне это называется «подстава».</w:t>
      </w:r>
    </w:p>
    <w:p w:rsidR="00706E1A" w:rsidRPr="00B705F5" w:rsidRDefault="00B705F5" w:rsidP="00706E1A">
      <w:pPr>
        <w:pStyle w:val="a4"/>
        <w:numPr>
          <w:ilvl w:val="0"/>
          <w:numId w:val="11"/>
        </w:numPr>
        <w:rPr>
          <w:b/>
        </w:rPr>
      </w:pPr>
      <w:r w:rsidRPr="00B705F5">
        <w:rPr>
          <w:b/>
        </w:rPr>
        <w:t>Слово учителя:</w:t>
      </w:r>
    </w:p>
    <w:p w:rsidR="008C7DF1" w:rsidRDefault="00B705F5" w:rsidP="002822E9">
      <w:pPr>
        <w:jc w:val="both"/>
      </w:pPr>
      <w:r>
        <w:t xml:space="preserve">      </w:t>
      </w:r>
      <w:r w:rsidR="008C5488">
        <w:t xml:space="preserve">В книге православного священника Святителя Василия, епископа </w:t>
      </w:r>
      <w:proofErr w:type="spellStart"/>
      <w:r w:rsidR="008C5488">
        <w:t>Кинешминского</w:t>
      </w:r>
      <w:proofErr w:type="spellEnd"/>
      <w:r w:rsidR="001D54AF">
        <w:t>, м</w:t>
      </w:r>
      <w:r w:rsidR="008C5488">
        <w:t>ы находим комментарий библейской истории о предательстве Иуды.</w:t>
      </w:r>
      <w:r w:rsidR="001D54AF">
        <w:t xml:space="preserve"> – Почему так строго православная совесть осуждает предательство Иуды? – спрашивает автор. И отвечает: от его предательства пострадал наш Искупитель. Но помимо этого – неумение усвоить и оценить возвышенное учение Христа. Иудой правило ожидание того, что Равви сделается  могущественным царём Иудейским (этого желал весь еврейский народ), Иуда рассчитывал в новом царстве занять не последнее место. «Любить Бога только как Бога, только потому, что Он есть Высшее Добро, Высшая Правда и Высшая Красот</w:t>
      </w:r>
      <w:r w:rsidR="008C7DF1">
        <w:t>а, - на это способны были лишь немногие</w:t>
      </w:r>
      <w:proofErr w:type="gramStart"/>
      <w:r w:rsidR="008C7DF1">
        <w:t>… Н</w:t>
      </w:r>
      <w:proofErr w:type="gramEnd"/>
      <w:r w:rsidR="008C7DF1">
        <w:t xml:space="preserve">о самое возмутительное в преступлении Иуды, с чем никак не может примириться человеческая совесть, это его лицемерие, низость и лживость его души. Носить маску преданности и любви и в то же время готовить предательство…, принять из Его рук преломленный хлеб, залог любви и доверия…, спрашивать: «кто Тебя предаст? Не я ли, Господи?» Хуже, </w:t>
      </w:r>
      <w:proofErr w:type="gramStart"/>
      <w:r w:rsidR="008C7DF1">
        <w:t>гнуснее</w:t>
      </w:r>
      <w:proofErr w:type="gramEnd"/>
      <w:r w:rsidR="008C7DF1">
        <w:t xml:space="preserve"> этого лицемерия вряд ли что можно представить»</w:t>
      </w:r>
      <w:r w:rsidR="00176FA8">
        <w:t xml:space="preserve">. </w:t>
      </w:r>
      <w:r w:rsidR="008C7DF1">
        <w:t xml:space="preserve">В чёрной душе предателя нет ни тени сознания того, что он делает дурно. </w:t>
      </w:r>
    </w:p>
    <w:p w:rsidR="008C5488" w:rsidRDefault="009A7565" w:rsidP="002822E9">
      <w:pPr>
        <w:jc w:val="both"/>
        <w:rPr>
          <w:color w:val="000000"/>
        </w:rPr>
      </w:pPr>
      <w:r>
        <w:t xml:space="preserve">  </w:t>
      </w:r>
      <w:r w:rsidR="00B705F5">
        <w:t xml:space="preserve">    </w:t>
      </w:r>
      <w:r>
        <w:t xml:space="preserve"> Кто «подставил» Иуду? Ответ однозначен – сатана. Тот, которому он вверил себя, отказавшись от Высшего Добра, Высшей Правды и Высшей Красоты.  В заключени</w:t>
      </w:r>
      <w:proofErr w:type="gramStart"/>
      <w:r>
        <w:t>и</w:t>
      </w:r>
      <w:proofErr w:type="gramEnd"/>
      <w:r>
        <w:t xml:space="preserve"> рассказа мы читаем процитированное автором  </w:t>
      </w:r>
      <w:r w:rsidRPr="009A7565">
        <w:t>Евангелие от Луки</w:t>
      </w:r>
      <w:r>
        <w:t>: «</w:t>
      </w:r>
      <w:r w:rsidRPr="009A7565">
        <w:rPr>
          <w:i/>
        </w:rPr>
        <w:t>…На небесах более радости будет об одном грешнике кающемся, нежели о девяноста девяти праведниках, не имеющих нужды в покаянии</w:t>
      </w:r>
      <w:r w:rsidRPr="009A7565">
        <w:t xml:space="preserve">». </w:t>
      </w:r>
      <w:r w:rsidRPr="009A7565">
        <w:rPr>
          <w:color w:val="000000"/>
        </w:rPr>
        <w:t xml:space="preserve">Иисус не просто от начала знал, кто предаст Его. </w:t>
      </w:r>
      <w:r w:rsidR="008F41EE">
        <w:rPr>
          <w:color w:val="000000"/>
        </w:rPr>
        <w:t>Он</w:t>
      </w:r>
      <w:r>
        <w:rPr>
          <w:color w:val="000000"/>
        </w:rPr>
        <w:t xml:space="preserve"> до последнего ждал покаяния Иуды</w:t>
      </w:r>
      <w:r w:rsidR="008F41EE">
        <w:rPr>
          <w:color w:val="000000"/>
        </w:rPr>
        <w:t>, давал ему этот шанс покаяния, которым Иуда так и не воспользовался.</w:t>
      </w:r>
    </w:p>
    <w:p w:rsidR="008F41EE" w:rsidRDefault="00B705F5" w:rsidP="002822E9">
      <w:pPr>
        <w:jc w:val="both"/>
      </w:pPr>
      <w:r>
        <w:t xml:space="preserve">        </w:t>
      </w:r>
      <w:r w:rsidR="008F41EE">
        <w:t>Да и мы сами разве не предаём Христа? Чем? – спросите вы. Нося имя христиан, мы часто поступаем не по-христиански.</w:t>
      </w:r>
    </w:p>
    <w:p w:rsidR="00176FA8" w:rsidRPr="00176FA8" w:rsidRDefault="00B705F5" w:rsidP="002822E9">
      <w:pPr>
        <w:jc w:val="both"/>
        <w:rPr>
          <w:b/>
          <w:color w:val="000000"/>
        </w:rPr>
      </w:pPr>
      <w:r>
        <w:t xml:space="preserve">        </w:t>
      </w:r>
      <w:r w:rsidR="00176FA8">
        <w:t xml:space="preserve">Это внутренне предательство осознано героем рассказа, вот почему вспоминается ему после известия о том, что </w:t>
      </w:r>
      <w:r w:rsidR="00176FA8" w:rsidRPr="00176FA8">
        <w:t>«</w:t>
      </w:r>
      <w:r w:rsidR="00176FA8" w:rsidRPr="00176FA8">
        <w:rPr>
          <w:color w:val="000000"/>
        </w:rPr>
        <w:t>Юра Гуров у себя в сарае повесился»</w:t>
      </w:r>
      <w:r w:rsidR="00176FA8">
        <w:rPr>
          <w:color w:val="000000"/>
        </w:rPr>
        <w:t xml:space="preserve">, эта </w:t>
      </w:r>
      <w:r w:rsidR="00FF4931">
        <w:rPr>
          <w:color w:val="000000"/>
        </w:rPr>
        <w:t>история с рукавичкой. История, с</w:t>
      </w:r>
      <w:r>
        <w:rPr>
          <w:color w:val="000000"/>
        </w:rPr>
        <w:t>видетельствующая</w:t>
      </w:r>
      <w:r w:rsidR="00176FA8">
        <w:rPr>
          <w:color w:val="000000"/>
        </w:rPr>
        <w:t>, как часто в человеческой жизни истина путается с ложью, добро оказывается злом, губящим человеческие души.</w:t>
      </w:r>
    </w:p>
    <w:p w:rsidR="008F41EE" w:rsidRPr="009A7565" w:rsidRDefault="00B705F5" w:rsidP="002822E9">
      <w:pPr>
        <w:jc w:val="both"/>
      </w:pPr>
      <w:r>
        <w:t xml:space="preserve">        Размышляя  о современности, я часто вспоминаю удивительные по духовной глубине слова Ф.М. Достоевского, которые прочла однажды, чтобы запомнить навсегда: «Бог </w:t>
      </w:r>
      <w:proofErr w:type="gramStart"/>
      <w:r>
        <w:t>взял семена из миров иных и посеял на сей земле и взрастил сад свой и взошло</w:t>
      </w:r>
      <w:proofErr w:type="gramEnd"/>
      <w:r>
        <w:t xml:space="preserve"> всё, что могло взойти, но взращённое живёт и живо лишь чувством соприкосновения своего таинственным мирам иным; если ослабевает или уничтожается в тебе сие чувство, то умирает и взращённое в тебе». Пожалуй, г</w:t>
      </w:r>
      <w:r w:rsidR="0082688C">
        <w:t xml:space="preserve">лавная причина – </w:t>
      </w:r>
      <w:r>
        <w:t xml:space="preserve">в нас, отказывающихся от Высшего Добра, Высшей Правды и Высшей </w:t>
      </w:r>
      <w:r w:rsidR="0082688C">
        <w:t>Красоты, теряющих это великое чу</w:t>
      </w:r>
      <w:r>
        <w:t xml:space="preserve">вство соприкосновения, о котором пишет Ф.М.Достоевский.  </w:t>
      </w:r>
    </w:p>
    <w:p w:rsidR="008C5488" w:rsidRDefault="006A710E" w:rsidP="002822E9">
      <w:pPr>
        <w:jc w:val="both"/>
      </w:pPr>
      <w:r w:rsidRPr="006A710E">
        <w:rPr>
          <w:b/>
        </w:rPr>
        <w:t xml:space="preserve">           </w:t>
      </w:r>
      <w:r w:rsidR="00C52372">
        <w:rPr>
          <w:b/>
          <w:lang w:val="en-US"/>
        </w:rPr>
        <w:t>VIII</w:t>
      </w:r>
      <w:r w:rsidR="00C52372" w:rsidRPr="00C52372">
        <w:rPr>
          <w:b/>
        </w:rPr>
        <w:t>.</w:t>
      </w:r>
      <w:r w:rsidRPr="006A710E">
        <w:rPr>
          <w:b/>
        </w:rPr>
        <w:t xml:space="preserve"> </w:t>
      </w:r>
      <w:r w:rsidR="00B705F5" w:rsidRPr="006A710E">
        <w:rPr>
          <w:b/>
        </w:rPr>
        <w:t>Домашнее задание</w:t>
      </w:r>
      <w:r w:rsidR="00B705F5">
        <w:t xml:space="preserve">: сочинение «Нравственные уроки в рассказе </w:t>
      </w:r>
      <w:r>
        <w:t>А. В.</w:t>
      </w:r>
      <w:r w:rsidR="00B705F5" w:rsidRPr="00CF4112">
        <w:t xml:space="preserve"> Костюнина</w:t>
      </w:r>
      <w:r w:rsidR="00B705F5" w:rsidRPr="00CF4112">
        <w:rPr>
          <w:b/>
        </w:rPr>
        <w:t xml:space="preserve"> </w:t>
      </w:r>
      <w:r w:rsidR="00B705F5" w:rsidRPr="00CF4112">
        <w:t>«Рукавичка»</w:t>
      </w:r>
      <w:r w:rsidR="00B705F5">
        <w:t>.</w:t>
      </w:r>
      <w:bookmarkStart w:id="0" w:name="_GoBack"/>
      <w:bookmarkEnd w:id="0"/>
    </w:p>
    <w:sectPr w:rsidR="008C5488" w:rsidSect="002822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F13"/>
    <w:multiLevelType w:val="hybridMultilevel"/>
    <w:tmpl w:val="3CE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F0395"/>
    <w:multiLevelType w:val="hybridMultilevel"/>
    <w:tmpl w:val="13564C46"/>
    <w:lvl w:ilvl="0" w:tplc="EC8658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71DA9"/>
    <w:multiLevelType w:val="hybridMultilevel"/>
    <w:tmpl w:val="31724BF2"/>
    <w:lvl w:ilvl="0" w:tplc="EC8658C0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90A6A"/>
    <w:multiLevelType w:val="hybridMultilevel"/>
    <w:tmpl w:val="62F26488"/>
    <w:lvl w:ilvl="0" w:tplc="21A89C8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E435A"/>
    <w:multiLevelType w:val="hybridMultilevel"/>
    <w:tmpl w:val="3FC2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F7178"/>
    <w:multiLevelType w:val="hybridMultilevel"/>
    <w:tmpl w:val="3B0E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C3715"/>
    <w:multiLevelType w:val="hybridMultilevel"/>
    <w:tmpl w:val="99E43E3C"/>
    <w:lvl w:ilvl="0" w:tplc="91F02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774BF"/>
    <w:multiLevelType w:val="hybridMultilevel"/>
    <w:tmpl w:val="2FFC28D8"/>
    <w:lvl w:ilvl="0" w:tplc="EC8658C0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FF91E49"/>
    <w:multiLevelType w:val="hybridMultilevel"/>
    <w:tmpl w:val="2982CECA"/>
    <w:lvl w:ilvl="0" w:tplc="91F02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69DF51B3"/>
    <w:multiLevelType w:val="hybridMultilevel"/>
    <w:tmpl w:val="1962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0702B"/>
    <w:multiLevelType w:val="hybridMultilevel"/>
    <w:tmpl w:val="EC983246"/>
    <w:lvl w:ilvl="0" w:tplc="4F0616BE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E1868"/>
    <w:multiLevelType w:val="hybridMultilevel"/>
    <w:tmpl w:val="D4C2A5DE"/>
    <w:lvl w:ilvl="0" w:tplc="DF8EFB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6FE"/>
    <w:rsid w:val="00044EDE"/>
    <w:rsid w:val="000B08B7"/>
    <w:rsid w:val="000F2967"/>
    <w:rsid w:val="00176FA8"/>
    <w:rsid w:val="001A7D1C"/>
    <w:rsid w:val="001B6CDB"/>
    <w:rsid w:val="001D54AF"/>
    <w:rsid w:val="002822E9"/>
    <w:rsid w:val="002A22A0"/>
    <w:rsid w:val="00355245"/>
    <w:rsid w:val="0037021C"/>
    <w:rsid w:val="003A78A7"/>
    <w:rsid w:val="003C6FDF"/>
    <w:rsid w:val="004C63CA"/>
    <w:rsid w:val="0050302D"/>
    <w:rsid w:val="00562EB5"/>
    <w:rsid w:val="005C5DF7"/>
    <w:rsid w:val="006A710E"/>
    <w:rsid w:val="007054A1"/>
    <w:rsid w:val="00706E1A"/>
    <w:rsid w:val="0078164C"/>
    <w:rsid w:val="0082688C"/>
    <w:rsid w:val="00835C71"/>
    <w:rsid w:val="008873B0"/>
    <w:rsid w:val="008A342D"/>
    <w:rsid w:val="008C5488"/>
    <w:rsid w:val="008C7DF1"/>
    <w:rsid w:val="008E5EB1"/>
    <w:rsid w:val="008F41EE"/>
    <w:rsid w:val="00911207"/>
    <w:rsid w:val="00924418"/>
    <w:rsid w:val="009A7565"/>
    <w:rsid w:val="00A0034A"/>
    <w:rsid w:val="00AC7980"/>
    <w:rsid w:val="00B04F75"/>
    <w:rsid w:val="00B166FE"/>
    <w:rsid w:val="00B705F5"/>
    <w:rsid w:val="00BD3AE9"/>
    <w:rsid w:val="00C01F14"/>
    <w:rsid w:val="00C52372"/>
    <w:rsid w:val="00CE0AFD"/>
    <w:rsid w:val="00CF4112"/>
    <w:rsid w:val="00D03745"/>
    <w:rsid w:val="00D16877"/>
    <w:rsid w:val="00D85456"/>
    <w:rsid w:val="00E474D0"/>
    <w:rsid w:val="00EA109D"/>
    <w:rsid w:val="00EC1C1B"/>
    <w:rsid w:val="00F471BA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A342D"/>
    <w:rPr>
      <w:b/>
      <w:bCs/>
    </w:rPr>
  </w:style>
  <w:style w:type="paragraph" w:styleId="a4">
    <w:name w:val="List Paragraph"/>
    <w:basedOn w:val="a"/>
    <w:uiPriority w:val="34"/>
    <w:qFormat/>
    <w:rsid w:val="00CF4112"/>
    <w:pPr>
      <w:ind w:left="720"/>
      <w:contextualSpacing/>
    </w:pPr>
  </w:style>
  <w:style w:type="table" w:styleId="a5">
    <w:name w:val="Table Grid"/>
    <w:basedOn w:val="a1"/>
    <w:uiPriority w:val="59"/>
    <w:rsid w:val="003702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Плясунова Лариса Николаевна</cp:lastModifiedBy>
  <cp:revision>16</cp:revision>
  <dcterms:created xsi:type="dcterms:W3CDTF">2013-02-08T13:04:00Z</dcterms:created>
  <dcterms:modified xsi:type="dcterms:W3CDTF">2013-02-12T07:15:00Z</dcterms:modified>
</cp:coreProperties>
</file>