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3B" w:rsidRPr="003F5ACA" w:rsidRDefault="009F4A3B" w:rsidP="009F4A3B">
      <w:pPr>
        <w:rPr>
          <w:sz w:val="28"/>
          <w:szCs w:val="28"/>
        </w:rPr>
      </w:pPr>
    </w:p>
    <w:p w:rsidR="00497E28" w:rsidRDefault="009F4A3B" w:rsidP="00DD3297">
      <w:pPr>
        <w:jc w:val="center"/>
        <w:rPr>
          <w:b/>
          <w:sz w:val="28"/>
          <w:szCs w:val="28"/>
        </w:rPr>
      </w:pPr>
      <w:r w:rsidRPr="003F5ACA">
        <w:rPr>
          <w:b/>
          <w:sz w:val="28"/>
          <w:szCs w:val="28"/>
        </w:rPr>
        <w:t>Сценарий читательской конференции по рассказу А. Костюнина</w:t>
      </w:r>
    </w:p>
    <w:p w:rsidR="000D3C7C" w:rsidRDefault="000D3C7C" w:rsidP="00DD3297">
      <w:pPr>
        <w:jc w:val="center"/>
        <w:rPr>
          <w:b/>
          <w:sz w:val="28"/>
          <w:szCs w:val="28"/>
        </w:rPr>
      </w:pPr>
    </w:p>
    <w:p w:rsidR="00AD0167" w:rsidRDefault="000D3C7C" w:rsidP="000D3C7C">
      <w:pPr>
        <w:jc w:val="right"/>
        <w:rPr>
          <w:b/>
        </w:rPr>
      </w:pPr>
      <w:r>
        <w:rPr>
          <w:b/>
        </w:rPr>
        <w:t xml:space="preserve">Наиболее </w:t>
      </w:r>
      <w:proofErr w:type="gramStart"/>
      <w:r>
        <w:rPr>
          <w:b/>
        </w:rPr>
        <w:t>невероятное</w:t>
      </w:r>
      <w:proofErr w:type="gramEnd"/>
      <w:r>
        <w:rPr>
          <w:b/>
        </w:rPr>
        <w:t xml:space="preserve"> в чудесах </w:t>
      </w:r>
    </w:p>
    <w:p w:rsidR="000D3C7C" w:rsidRDefault="000D3C7C" w:rsidP="000D3C7C">
      <w:pPr>
        <w:jc w:val="right"/>
        <w:rPr>
          <w:b/>
        </w:rPr>
      </w:pPr>
      <w:r>
        <w:rPr>
          <w:b/>
        </w:rPr>
        <w:t>заключается в том, что они случаются.</w:t>
      </w:r>
    </w:p>
    <w:p w:rsidR="00AD0167" w:rsidRDefault="00AD0167" w:rsidP="000D3C7C">
      <w:pPr>
        <w:jc w:val="right"/>
        <w:rPr>
          <w:b/>
          <w:i/>
        </w:rPr>
      </w:pPr>
    </w:p>
    <w:p w:rsidR="000D3C7C" w:rsidRPr="000D3C7C" w:rsidRDefault="000D3C7C" w:rsidP="000D3C7C">
      <w:pPr>
        <w:jc w:val="right"/>
        <w:rPr>
          <w:b/>
          <w:i/>
        </w:rPr>
      </w:pPr>
      <w:r w:rsidRPr="000D3C7C">
        <w:rPr>
          <w:b/>
          <w:i/>
        </w:rPr>
        <w:t>Г.Честертон.</w:t>
      </w:r>
    </w:p>
    <w:p w:rsidR="00DD3297" w:rsidRPr="003F5ACA" w:rsidRDefault="00DD3297" w:rsidP="00DD3297">
      <w:pPr>
        <w:jc w:val="both"/>
        <w:rPr>
          <w:b/>
          <w:sz w:val="28"/>
          <w:szCs w:val="28"/>
        </w:rPr>
      </w:pPr>
    </w:p>
    <w:p w:rsidR="009F4A3B" w:rsidRPr="003F5ACA" w:rsidRDefault="009F4A3B" w:rsidP="00DD3297">
      <w:pPr>
        <w:jc w:val="both"/>
        <w:rPr>
          <w:b/>
          <w:sz w:val="28"/>
          <w:szCs w:val="28"/>
        </w:rPr>
      </w:pPr>
      <w:r w:rsidRPr="003F5ACA">
        <w:rPr>
          <w:b/>
          <w:sz w:val="28"/>
          <w:szCs w:val="28"/>
        </w:rPr>
        <w:t>Цель конференции:</w:t>
      </w:r>
    </w:p>
    <w:p w:rsidR="009F4A3B" w:rsidRPr="003F5ACA" w:rsidRDefault="009F4A3B" w:rsidP="00DD3297">
      <w:pPr>
        <w:pStyle w:val="a3"/>
        <w:numPr>
          <w:ilvl w:val="0"/>
          <w:numId w:val="1"/>
        </w:numPr>
        <w:jc w:val="both"/>
        <w:rPr>
          <w:sz w:val="28"/>
          <w:szCs w:val="28"/>
        </w:rPr>
      </w:pPr>
      <w:r w:rsidRPr="003F5ACA">
        <w:rPr>
          <w:sz w:val="28"/>
          <w:szCs w:val="28"/>
        </w:rPr>
        <w:t>Содействие духовно-нравственному становлению подрастающего поколения. Через художественную литературу научить детей проявлять сострадание, быть милосердными к окружающим людям.</w:t>
      </w:r>
    </w:p>
    <w:p w:rsidR="009F4A3B" w:rsidRPr="003F5ACA" w:rsidRDefault="009F4A3B" w:rsidP="00DD3297">
      <w:pPr>
        <w:pStyle w:val="a3"/>
        <w:jc w:val="both"/>
        <w:rPr>
          <w:sz w:val="28"/>
          <w:szCs w:val="28"/>
        </w:rPr>
      </w:pPr>
    </w:p>
    <w:p w:rsidR="009F4A3B" w:rsidRPr="003F5ACA" w:rsidRDefault="009F4A3B" w:rsidP="00DD3297">
      <w:pPr>
        <w:jc w:val="both"/>
        <w:rPr>
          <w:b/>
          <w:sz w:val="28"/>
          <w:szCs w:val="28"/>
        </w:rPr>
      </w:pPr>
      <w:r w:rsidRPr="003F5ACA">
        <w:rPr>
          <w:b/>
          <w:sz w:val="28"/>
          <w:szCs w:val="28"/>
        </w:rPr>
        <w:t>Задачи:</w:t>
      </w:r>
    </w:p>
    <w:p w:rsidR="009F4A3B" w:rsidRPr="003F5ACA" w:rsidRDefault="009F4A3B" w:rsidP="00DD3297">
      <w:pPr>
        <w:ind w:firstLine="708"/>
        <w:jc w:val="both"/>
        <w:rPr>
          <w:sz w:val="28"/>
          <w:szCs w:val="28"/>
        </w:rPr>
      </w:pPr>
      <w:r w:rsidRPr="003F5ACA">
        <w:rPr>
          <w:sz w:val="28"/>
          <w:szCs w:val="28"/>
        </w:rPr>
        <w:t>1.Расширение круга чтения;</w:t>
      </w:r>
    </w:p>
    <w:p w:rsidR="009F4A3B" w:rsidRPr="003F5ACA" w:rsidRDefault="009F4A3B" w:rsidP="00DD3297">
      <w:pPr>
        <w:ind w:firstLine="708"/>
        <w:jc w:val="both"/>
        <w:rPr>
          <w:sz w:val="28"/>
          <w:szCs w:val="28"/>
        </w:rPr>
      </w:pPr>
      <w:r w:rsidRPr="003F5ACA">
        <w:rPr>
          <w:sz w:val="28"/>
          <w:szCs w:val="28"/>
        </w:rPr>
        <w:t>2. Воспитание художественного вкуса;</w:t>
      </w:r>
    </w:p>
    <w:p w:rsidR="009F4A3B" w:rsidRPr="003F5ACA" w:rsidRDefault="003F5ACA" w:rsidP="00DD3297">
      <w:pPr>
        <w:ind w:firstLine="708"/>
        <w:jc w:val="both"/>
        <w:rPr>
          <w:sz w:val="28"/>
          <w:szCs w:val="28"/>
        </w:rPr>
      </w:pPr>
      <w:r>
        <w:rPr>
          <w:sz w:val="28"/>
          <w:szCs w:val="28"/>
        </w:rPr>
        <w:t>3. Обучение навыка</w:t>
      </w:r>
      <w:r w:rsidR="009F4A3B" w:rsidRPr="003F5ACA">
        <w:rPr>
          <w:sz w:val="28"/>
          <w:szCs w:val="28"/>
        </w:rPr>
        <w:t>м работы с книгой;</w:t>
      </w:r>
    </w:p>
    <w:p w:rsidR="009F4A3B" w:rsidRPr="003F5ACA" w:rsidRDefault="009F4A3B" w:rsidP="00DD3297">
      <w:pPr>
        <w:ind w:firstLine="708"/>
        <w:jc w:val="both"/>
        <w:rPr>
          <w:sz w:val="28"/>
          <w:szCs w:val="28"/>
        </w:rPr>
      </w:pPr>
      <w:r w:rsidRPr="003F5ACA">
        <w:rPr>
          <w:sz w:val="28"/>
          <w:szCs w:val="28"/>
        </w:rPr>
        <w:t>4.Развитие осмысленного, вдумчивого чтения;</w:t>
      </w:r>
    </w:p>
    <w:p w:rsidR="009F4A3B" w:rsidRPr="003F5ACA" w:rsidRDefault="009F4A3B" w:rsidP="00DD3297">
      <w:pPr>
        <w:ind w:firstLine="708"/>
        <w:jc w:val="both"/>
        <w:rPr>
          <w:sz w:val="28"/>
          <w:szCs w:val="28"/>
        </w:rPr>
      </w:pPr>
      <w:r w:rsidRPr="003F5ACA">
        <w:rPr>
          <w:sz w:val="28"/>
          <w:szCs w:val="28"/>
        </w:rPr>
        <w:t>5. Формирование умения  ясно и убедительно высказывать свое мнение.</w:t>
      </w:r>
    </w:p>
    <w:p w:rsidR="009F4A3B" w:rsidRPr="003F5ACA" w:rsidRDefault="009F4A3B" w:rsidP="00DD3297">
      <w:pPr>
        <w:jc w:val="both"/>
        <w:rPr>
          <w:sz w:val="28"/>
          <w:szCs w:val="28"/>
        </w:rPr>
      </w:pPr>
    </w:p>
    <w:p w:rsidR="009F4A3B" w:rsidRPr="003F5ACA" w:rsidRDefault="009F4A3B" w:rsidP="00DD3297">
      <w:pPr>
        <w:jc w:val="both"/>
        <w:rPr>
          <w:b/>
          <w:sz w:val="28"/>
          <w:szCs w:val="28"/>
        </w:rPr>
      </w:pPr>
      <w:r w:rsidRPr="003F5ACA">
        <w:rPr>
          <w:b/>
          <w:sz w:val="28"/>
          <w:szCs w:val="28"/>
        </w:rPr>
        <w:t>Подготовительная работа при проведении конференции:</w:t>
      </w:r>
    </w:p>
    <w:p w:rsidR="009F4A3B" w:rsidRPr="003F5ACA" w:rsidRDefault="003F5ACA" w:rsidP="00DD3297">
      <w:pPr>
        <w:ind w:firstLine="708"/>
        <w:jc w:val="both"/>
        <w:rPr>
          <w:sz w:val="28"/>
          <w:szCs w:val="28"/>
        </w:rPr>
      </w:pPr>
      <w:r>
        <w:rPr>
          <w:sz w:val="28"/>
          <w:szCs w:val="28"/>
        </w:rPr>
        <w:t>- знакомство с текстом, биографией и творчеством</w:t>
      </w:r>
      <w:r w:rsidR="009F4A3B" w:rsidRPr="003F5ACA">
        <w:rPr>
          <w:sz w:val="28"/>
          <w:szCs w:val="28"/>
        </w:rPr>
        <w:t xml:space="preserve"> писателя.</w:t>
      </w:r>
    </w:p>
    <w:p w:rsidR="009F4A3B" w:rsidRPr="003F5ACA" w:rsidRDefault="009F4A3B" w:rsidP="00DD3297">
      <w:pPr>
        <w:jc w:val="both"/>
        <w:rPr>
          <w:sz w:val="28"/>
          <w:szCs w:val="28"/>
        </w:rPr>
      </w:pPr>
    </w:p>
    <w:p w:rsidR="009F4A3B" w:rsidRPr="003F5ACA" w:rsidRDefault="009F4A3B" w:rsidP="00DD3297">
      <w:pPr>
        <w:jc w:val="both"/>
        <w:rPr>
          <w:b/>
          <w:sz w:val="28"/>
          <w:szCs w:val="28"/>
        </w:rPr>
      </w:pPr>
      <w:r w:rsidRPr="003F5ACA">
        <w:rPr>
          <w:b/>
          <w:sz w:val="28"/>
          <w:szCs w:val="28"/>
        </w:rPr>
        <w:t>Читательская аудитория:</w:t>
      </w:r>
    </w:p>
    <w:p w:rsidR="009F4A3B" w:rsidRPr="003F5ACA" w:rsidRDefault="009F4A3B" w:rsidP="00DD3297">
      <w:pPr>
        <w:jc w:val="both"/>
        <w:rPr>
          <w:sz w:val="28"/>
          <w:szCs w:val="28"/>
        </w:rPr>
      </w:pPr>
      <w:r w:rsidRPr="003F5ACA">
        <w:rPr>
          <w:sz w:val="28"/>
          <w:szCs w:val="28"/>
        </w:rPr>
        <w:t xml:space="preserve"> </w:t>
      </w:r>
      <w:r w:rsidR="00DD3297" w:rsidRPr="003F5ACA">
        <w:rPr>
          <w:sz w:val="28"/>
          <w:szCs w:val="28"/>
        </w:rPr>
        <w:tab/>
      </w:r>
      <w:r w:rsidR="003F5ACA">
        <w:rPr>
          <w:sz w:val="28"/>
          <w:szCs w:val="28"/>
        </w:rPr>
        <w:t xml:space="preserve">Учащиеся 7 - </w:t>
      </w:r>
      <w:r w:rsidRPr="003F5ACA">
        <w:rPr>
          <w:sz w:val="28"/>
          <w:szCs w:val="28"/>
        </w:rPr>
        <w:t>8 классов СОШ № 30.</w:t>
      </w:r>
    </w:p>
    <w:p w:rsidR="009F4A3B" w:rsidRPr="003F5ACA" w:rsidRDefault="009F4A3B" w:rsidP="00DD3297">
      <w:pPr>
        <w:jc w:val="both"/>
        <w:rPr>
          <w:sz w:val="28"/>
          <w:szCs w:val="28"/>
        </w:rPr>
      </w:pPr>
    </w:p>
    <w:p w:rsidR="009F4A3B" w:rsidRPr="003F5ACA" w:rsidRDefault="009F4A3B" w:rsidP="00DD3297">
      <w:pPr>
        <w:jc w:val="both"/>
        <w:rPr>
          <w:b/>
          <w:sz w:val="28"/>
          <w:szCs w:val="28"/>
        </w:rPr>
      </w:pPr>
      <w:r w:rsidRPr="003F5ACA">
        <w:rPr>
          <w:b/>
          <w:sz w:val="28"/>
          <w:szCs w:val="28"/>
        </w:rPr>
        <w:t>Оформление:</w:t>
      </w:r>
    </w:p>
    <w:p w:rsidR="009F4A3B" w:rsidRPr="003F5ACA" w:rsidRDefault="003F5ACA" w:rsidP="00DD3297">
      <w:pPr>
        <w:ind w:firstLine="708"/>
        <w:jc w:val="both"/>
        <w:rPr>
          <w:sz w:val="28"/>
          <w:szCs w:val="28"/>
        </w:rPr>
      </w:pPr>
      <w:r>
        <w:rPr>
          <w:sz w:val="28"/>
          <w:szCs w:val="28"/>
        </w:rPr>
        <w:t xml:space="preserve">Книжная выставка,  рисунки читателей </w:t>
      </w:r>
      <w:r w:rsidR="009F4A3B" w:rsidRPr="003F5ACA">
        <w:rPr>
          <w:sz w:val="28"/>
          <w:szCs w:val="28"/>
        </w:rPr>
        <w:t>к произведениям А.Костюнина.</w:t>
      </w:r>
    </w:p>
    <w:p w:rsidR="003F5ACA" w:rsidRDefault="003F5ACA" w:rsidP="00DD3297">
      <w:pPr>
        <w:jc w:val="both"/>
        <w:rPr>
          <w:sz w:val="28"/>
          <w:szCs w:val="28"/>
        </w:rPr>
      </w:pPr>
    </w:p>
    <w:p w:rsidR="009F4A3B" w:rsidRPr="003F5ACA" w:rsidRDefault="009F4A3B" w:rsidP="00DD3297">
      <w:pPr>
        <w:jc w:val="both"/>
        <w:rPr>
          <w:b/>
          <w:sz w:val="28"/>
          <w:szCs w:val="28"/>
        </w:rPr>
      </w:pPr>
      <w:r w:rsidRPr="003F5ACA">
        <w:rPr>
          <w:b/>
          <w:sz w:val="28"/>
          <w:szCs w:val="28"/>
        </w:rPr>
        <w:t>Ход конференции:</w:t>
      </w:r>
    </w:p>
    <w:p w:rsidR="00FD24C0" w:rsidRPr="003F5ACA" w:rsidRDefault="009F4A3B" w:rsidP="00DD3297">
      <w:pPr>
        <w:ind w:firstLine="708"/>
        <w:jc w:val="both"/>
        <w:rPr>
          <w:b/>
          <w:i/>
          <w:sz w:val="28"/>
          <w:szCs w:val="28"/>
        </w:rPr>
      </w:pPr>
      <w:r w:rsidRPr="003F5ACA">
        <w:rPr>
          <w:b/>
          <w:i/>
          <w:sz w:val="28"/>
          <w:szCs w:val="28"/>
        </w:rPr>
        <w:t>Библиотекарь</w:t>
      </w:r>
      <w:r w:rsidR="007A78AF" w:rsidRPr="003F5ACA">
        <w:rPr>
          <w:b/>
          <w:i/>
          <w:sz w:val="28"/>
          <w:szCs w:val="28"/>
        </w:rPr>
        <w:t>:</w:t>
      </w:r>
    </w:p>
    <w:p w:rsidR="007A78AF" w:rsidRPr="003F5ACA" w:rsidRDefault="007A78AF" w:rsidP="00DD3297">
      <w:pPr>
        <w:ind w:firstLine="708"/>
        <w:jc w:val="both"/>
        <w:rPr>
          <w:sz w:val="28"/>
          <w:szCs w:val="28"/>
        </w:rPr>
      </w:pPr>
      <w:r w:rsidRPr="003F5ACA">
        <w:rPr>
          <w:sz w:val="28"/>
          <w:szCs w:val="28"/>
        </w:rPr>
        <w:t>Здравствуйте, дорогие ребята! Сегодня мы с вами познакомимся замечательным писателем А.Костюниным. Все, написанное  им – это</w:t>
      </w:r>
      <w:r w:rsidR="003F5ACA">
        <w:rPr>
          <w:sz w:val="28"/>
          <w:szCs w:val="28"/>
        </w:rPr>
        <w:t>…</w:t>
      </w:r>
      <w:r w:rsidRPr="003F5ACA">
        <w:rPr>
          <w:sz w:val="28"/>
          <w:szCs w:val="28"/>
        </w:rPr>
        <w:t xml:space="preserve">              </w:t>
      </w:r>
    </w:p>
    <w:p w:rsidR="007A78AF" w:rsidRPr="003F5ACA" w:rsidRDefault="007A78AF" w:rsidP="00DD3297">
      <w:pPr>
        <w:ind w:firstLine="708"/>
        <w:jc w:val="both"/>
        <w:rPr>
          <w:sz w:val="28"/>
          <w:szCs w:val="28"/>
        </w:rPr>
      </w:pPr>
      <w:r w:rsidRPr="003F5ACA">
        <w:rPr>
          <w:sz w:val="28"/>
          <w:szCs w:val="28"/>
        </w:rPr>
        <w:t xml:space="preserve">Открытия ждут нас на каждом шагу. Рассказы Костюнина помогают найти ключи ко многим тайнам окружающего нас мира. Человек, любящий жизнь, как никто  знающий ее, Александр Костюнин посвятил свое творчество познанию души и </w:t>
      </w:r>
      <w:r w:rsidRPr="00C96CD6">
        <w:rPr>
          <w:sz w:val="28"/>
          <w:szCs w:val="28"/>
        </w:rPr>
        <w:t>состояния самого человека.</w:t>
      </w:r>
      <w:r w:rsidRPr="003F5ACA">
        <w:rPr>
          <w:color w:val="FF0000"/>
          <w:sz w:val="28"/>
          <w:szCs w:val="28"/>
        </w:rPr>
        <w:t xml:space="preserve">  </w:t>
      </w:r>
      <w:r w:rsidRPr="003F5ACA">
        <w:rPr>
          <w:sz w:val="28"/>
          <w:szCs w:val="28"/>
        </w:rPr>
        <w:t>Рассказы  Костюнина читаются легко и увлекательно, много неизвестного о характере и душе человека…</w:t>
      </w:r>
    </w:p>
    <w:p w:rsidR="00F04F41" w:rsidRPr="003F5ACA" w:rsidRDefault="007A78AF" w:rsidP="003F5ACA">
      <w:pPr>
        <w:ind w:firstLine="708"/>
        <w:jc w:val="both"/>
        <w:rPr>
          <w:sz w:val="28"/>
          <w:szCs w:val="28"/>
        </w:rPr>
      </w:pPr>
      <w:proofErr w:type="gramStart"/>
      <w:r w:rsidRPr="003F5ACA">
        <w:rPr>
          <w:sz w:val="28"/>
          <w:szCs w:val="28"/>
        </w:rPr>
        <w:t>Читая мы задумываемся</w:t>
      </w:r>
      <w:proofErr w:type="gramEnd"/>
      <w:r w:rsidRPr="003F5ACA">
        <w:rPr>
          <w:sz w:val="28"/>
          <w:szCs w:val="28"/>
        </w:rPr>
        <w:t xml:space="preserve">, радуемся, огорчаемся, </w:t>
      </w:r>
      <w:r w:rsidR="00B5362C">
        <w:rPr>
          <w:sz w:val="28"/>
          <w:szCs w:val="28"/>
        </w:rPr>
        <w:t>удивляемся. Чтобы писать о людях</w:t>
      </w:r>
      <w:r w:rsidRPr="003F5ACA">
        <w:rPr>
          <w:sz w:val="28"/>
          <w:szCs w:val="28"/>
        </w:rPr>
        <w:t>, надо их  уважать и любить всякими и этой любовью Костюнин заражает своих читателей. Таким образом узнать и полюбить жизнь, какой она есть помогут рассказы А.Костюнина. А с</w:t>
      </w:r>
      <w:r w:rsidR="00F04F41" w:rsidRPr="003F5ACA">
        <w:rPr>
          <w:sz w:val="28"/>
          <w:szCs w:val="28"/>
        </w:rPr>
        <w:t xml:space="preserve">ейчас об авторе вам расскажет </w:t>
      </w:r>
      <w:r w:rsidR="00B5362C">
        <w:rPr>
          <w:sz w:val="28"/>
          <w:szCs w:val="28"/>
        </w:rPr>
        <w:t xml:space="preserve"> </w:t>
      </w:r>
      <w:r w:rsidR="00F04F41" w:rsidRPr="003F5ACA">
        <w:rPr>
          <w:b/>
          <w:i/>
          <w:sz w:val="28"/>
          <w:szCs w:val="28"/>
        </w:rPr>
        <w:t>Оля</w:t>
      </w:r>
      <w:proofErr w:type="gramStart"/>
      <w:r w:rsidR="00F04F41" w:rsidRPr="003F5ACA">
        <w:rPr>
          <w:b/>
          <w:i/>
          <w:sz w:val="28"/>
          <w:szCs w:val="28"/>
        </w:rPr>
        <w:t xml:space="preserve"> К</w:t>
      </w:r>
      <w:proofErr w:type="gramEnd"/>
      <w:r w:rsidR="003F5ACA">
        <w:rPr>
          <w:b/>
          <w:i/>
          <w:sz w:val="28"/>
          <w:szCs w:val="28"/>
        </w:rPr>
        <w:t xml:space="preserve">: </w:t>
      </w:r>
      <w:r w:rsidR="003F5ACA" w:rsidRPr="003F5ACA">
        <w:rPr>
          <w:color w:val="000000"/>
          <w:sz w:val="28"/>
          <w:szCs w:val="28"/>
        </w:rPr>
        <w:t>«</w:t>
      </w:r>
      <w:r w:rsidR="003F5ACA">
        <w:rPr>
          <w:color w:val="000000"/>
          <w:sz w:val="28"/>
          <w:szCs w:val="28"/>
        </w:rPr>
        <w:t xml:space="preserve">Родился Александр  </w:t>
      </w:r>
      <w:r w:rsidR="00F04F41" w:rsidRPr="003F5ACA">
        <w:rPr>
          <w:color w:val="000000"/>
          <w:sz w:val="28"/>
          <w:szCs w:val="28"/>
        </w:rPr>
        <w:t xml:space="preserve">Костюнин 25 августа 1964 года в </w:t>
      </w:r>
      <w:r w:rsidR="00F04F41" w:rsidRPr="003F5ACA">
        <w:rPr>
          <w:color w:val="000000"/>
          <w:sz w:val="28"/>
          <w:szCs w:val="28"/>
        </w:rPr>
        <w:lastRenderedPageBreak/>
        <w:t xml:space="preserve">Карелии, с. Паданы Медвежьегорского района. Окончил художественную школу в </w:t>
      </w:r>
      <w:proofErr w:type="gramStart"/>
      <w:r w:rsidR="00F04F41" w:rsidRPr="003F5ACA">
        <w:rPr>
          <w:color w:val="000000"/>
          <w:sz w:val="28"/>
          <w:szCs w:val="28"/>
        </w:rPr>
        <w:t>г</w:t>
      </w:r>
      <w:proofErr w:type="gramEnd"/>
      <w:r w:rsidR="00F04F41" w:rsidRPr="003F5ACA">
        <w:rPr>
          <w:color w:val="000000"/>
          <w:sz w:val="28"/>
          <w:szCs w:val="28"/>
        </w:rPr>
        <w:t xml:space="preserve">. Медвежьегорске. Детство и юность прошли там же. Получил высшее образование в Петрозаводском государственном университете (факультеты сельскохозяйственный и экономический). </w:t>
      </w:r>
      <w:proofErr w:type="gramStart"/>
      <w:r w:rsidR="00F04F41" w:rsidRPr="003F5ACA">
        <w:rPr>
          <w:color w:val="000000"/>
          <w:sz w:val="28"/>
          <w:szCs w:val="28"/>
        </w:rPr>
        <w:t>Женат</w:t>
      </w:r>
      <w:proofErr w:type="gramEnd"/>
      <w:r w:rsidR="00F04F41" w:rsidRPr="003F5ACA">
        <w:rPr>
          <w:color w:val="000000"/>
          <w:sz w:val="28"/>
          <w:szCs w:val="28"/>
        </w:rPr>
        <w:t xml:space="preserve">, имеет двоих детей. </w:t>
      </w:r>
    </w:p>
    <w:p w:rsidR="00F04F41" w:rsidRPr="003F5ACA" w:rsidRDefault="00F04F41" w:rsidP="003F5ACA">
      <w:pPr>
        <w:ind w:firstLine="708"/>
        <w:jc w:val="both"/>
        <w:rPr>
          <w:color w:val="000000"/>
          <w:sz w:val="28"/>
          <w:szCs w:val="28"/>
        </w:rPr>
      </w:pPr>
      <w:r w:rsidRPr="003F5ACA">
        <w:rPr>
          <w:color w:val="000000"/>
          <w:sz w:val="28"/>
          <w:szCs w:val="28"/>
        </w:rPr>
        <w:t xml:space="preserve">Вот уже много лет он работает на стратегическом предприятии России ОАО «Судостроительный завод «Авангард» в </w:t>
      </w:r>
      <w:proofErr w:type="gramStart"/>
      <w:r w:rsidRPr="003F5ACA">
        <w:rPr>
          <w:color w:val="000000"/>
          <w:sz w:val="28"/>
          <w:szCs w:val="28"/>
        </w:rPr>
        <w:t>г</w:t>
      </w:r>
      <w:proofErr w:type="gramEnd"/>
      <w:r w:rsidRPr="003F5ACA">
        <w:rPr>
          <w:color w:val="000000"/>
          <w:sz w:val="28"/>
          <w:szCs w:val="28"/>
        </w:rPr>
        <w:t>. Петрозаводске. Основная продукция предприятия: базовые тральщики типа «Яхонт», задача которых – обеспечение развёртывания стратегических ядерных сил морского базирования. На данное время Александр Костюнин – председатель Совета директоров, член экспертного совета по обороне при Председателе Совета Федерации.</w:t>
      </w:r>
    </w:p>
    <w:p w:rsidR="00F04F41" w:rsidRPr="003F5ACA" w:rsidRDefault="00F04F41" w:rsidP="003F5ACA">
      <w:pPr>
        <w:ind w:firstLine="708"/>
        <w:jc w:val="both"/>
        <w:rPr>
          <w:color w:val="000000"/>
          <w:sz w:val="28"/>
          <w:szCs w:val="28"/>
        </w:rPr>
      </w:pPr>
      <w:r w:rsidRPr="003F5ACA">
        <w:rPr>
          <w:color w:val="000000"/>
          <w:sz w:val="28"/>
          <w:szCs w:val="28"/>
        </w:rPr>
        <w:t>Александр Костюнин – творческий человек, и творчество его разносторонне: он увлекается фотографией, рисует, устраивает художественные выставки, организовывает встречи с читателями.</w:t>
      </w:r>
      <w:r w:rsidRPr="003F5ACA">
        <w:rPr>
          <w:rFonts w:eastAsia="+mn-ea"/>
          <w:color w:val="000000"/>
          <w:kern w:val="24"/>
          <w:sz w:val="28"/>
          <w:szCs w:val="28"/>
        </w:rPr>
        <w:t xml:space="preserve"> </w:t>
      </w:r>
      <w:r w:rsidRPr="003F5ACA">
        <w:rPr>
          <w:color w:val="000000"/>
          <w:sz w:val="28"/>
          <w:szCs w:val="28"/>
        </w:rPr>
        <w:t>Персональные выставки фотографий в районах Карелии, в Москве; за рубежом: в Японии, Германии, Финляндии.</w:t>
      </w:r>
    </w:p>
    <w:p w:rsidR="00F04F41" w:rsidRPr="003F5ACA" w:rsidRDefault="00F04F41" w:rsidP="00F04F41">
      <w:pPr>
        <w:ind w:firstLine="720"/>
        <w:jc w:val="both"/>
        <w:rPr>
          <w:color w:val="000000"/>
          <w:sz w:val="28"/>
          <w:szCs w:val="28"/>
        </w:rPr>
      </w:pPr>
      <w:r w:rsidRPr="003F5ACA">
        <w:rPr>
          <w:color w:val="000000"/>
          <w:sz w:val="28"/>
          <w:szCs w:val="28"/>
        </w:rPr>
        <w:t xml:space="preserve">Александр Костюнин говорил: </w:t>
      </w:r>
      <w:proofErr w:type="gramStart"/>
      <w:r w:rsidRPr="003F5ACA">
        <w:rPr>
          <w:color w:val="000000"/>
          <w:sz w:val="28"/>
          <w:szCs w:val="28"/>
        </w:rPr>
        <w:t>«Фотография для меня – это символы, ставшие святыми: родительский дом, Бог своих отцов, красота Природы; это, в итоге, активный поиск людей, близких по духу, людей, для которых перечисленные символы являются своими».</w:t>
      </w:r>
      <w:proofErr w:type="gramEnd"/>
      <w:r w:rsidRPr="003F5ACA">
        <w:rPr>
          <w:color w:val="000000"/>
          <w:sz w:val="28"/>
          <w:szCs w:val="28"/>
        </w:rPr>
        <w:t xml:space="preserve"> Когда читаешь эти слова, то понимаешь, что они не только о фотографиях, это целая философия, а его рассказы — это своеобразные застывшие фотоснимки. </w:t>
      </w:r>
    </w:p>
    <w:p w:rsidR="00F04F41" w:rsidRPr="003F5ACA" w:rsidRDefault="00F04F41" w:rsidP="003F5ACA">
      <w:pPr>
        <w:ind w:firstLine="708"/>
        <w:jc w:val="both"/>
        <w:rPr>
          <w:color w:val="000000"/>
          <w:sz w:val="28"/>
          <w:szCs w:val="28"/>
        </w:rPr>
      </w:pPr>
      <w:r w:rsidRPr="003F5ACA">
        <w:rPr>
          <w:color w:val="000000"/>
          <w:sz w:val="28"/>
          <w:szCs w:val="28"/>
        </w:rPr>
        <w:t>31.07.2007 г. Председатель Союза писателей России</w:t>
      </w:r>
      <w:r w:rsidR="003F5ACA" w:rsidRPr="003F5ACA">
        <w:rPr>
          <w:color w:val="000000"/>
          <w:sz w:val="28"/>
          <w:szCs w:val="28"/>
        </w:rPr>
        <w:t xml:space="preserve"> </w:t>
      </w:r>
      <w:r w:rsidRPr="003F5ACA">
        <w:rPr>
          <w:color w:val="000000"/>
          <w:sz w:val="28"/>
          <w:szCs w:val="28"/>
        </w:rPr>
        <w:t>Валерий Ганичев на заседании Секретариата СП России вручил членский билет А.В.Костюнину.</w:t>
      </w:r>
    </w:p>
    <w:p w:rsidR="00F04F41" w:rsidRPr="003F5ACA" w:rsidRDefault="00F04F41" w:rsidP="003F5ACA">
      <w:pPr>
        <w:ind w:firstLine="708"/>
        <w:jc w:val="both"/>
        <w:rPr>
          <w:bCs/>
          <w:color w:val="000000"/>
          <w:sz w:val="28"/>
          <w:szCs w:val="28"/>
        </w:rPr>
      </w:pPr>
      <w:r w:rsidRPr="003F5ACA">
        <w:rPr>
          <w:bCs/>
          <w:color w:val="000000"/>
          <w:sz w:val="28"/>
          <w:szCs w:val="28"/>
        </w:rPr>
        <w:t>За сборник  рассказов и повестей «В купели белой ночи» писатель награждён дипломом 1-ой степени с присвоением звания лауреата премии им. А.И.Куприна и вручением памятного знака</w:t>
      </w:r>
      <w:r w:rsidR="003F5ACA" w:rsidRPr="003F5ACA">
        <w:rPr>
          <w:bCs/>
          <w:color w:val="000000"/>
          <w:sz w:val="28"/>
          <w:szCs w:val="28"/>
        </w:rPr>
        <w:t xml:space="preserve"> </w:t>
      </w:r>
      <w:r w:rsidRPr="003F5ACA">
        <w:rPr>
          <w:bCs/>
          <w:color w:val="000000"/>
          <w:sz w:val="28"/>
          <w:szCs w:val="28"/>
        </w:rPr>
        <w:t xml:space="preserve">«За вклад в русскую литературу». </w:t>
      </w:r>
    </w:p>
    <w:p w:rsidR="00F04F41" w:rsidRPr="003F5ACA" w:rsidRDefault="00F04F41" w:rsidP="003F5ACA">
      <w:pPr>
        <w:ind w:firstLine="708"/>
        <w:jc w:val="both"/>
        <w:rPr>
          <w:color w:val="000000"/>
          <w:sz w:val="28"/>
          <w:szCs w:val="28"/>
        </w:rPr>
      </w:pPr>
      <w:r w:rsidRPr="003F5ACA">
        <w:rPr>
          <w:color w:val="000000"/>
          <w:sz w:val="28"/>
          <w:szCs w:val="28"/>
        </w:rPr>
        <w:t xml:space="preserve">По итогам литературного конкурса 2007 года  в номинации «Повести и рассказы (малая проза) </w:t>
      </w:r>
      <w:r w:rsidRPr="003F5ACA">
        <w:rPr>
          <w:b/>
          <w:bCs/>
          <w:color w:val="000000"/>
          <w:sz w:val="28"/>
          <w:szCs w:val="28"/>
        </w:rPr>
        <w:t xml:space="preserve">«Лучшая книга года» </w:t>
      </w:r>
      <w:r w:rsidRPr="003F5ACA">
        <w:rPr>
          <w:color w:val="000000"/>
          <w:sz w:val="28"/>
          <w:szCs w:val="28"/>
        </w:rPr>
        <w:t xml:space="preserve">Александр Костюнин признан лауреатом за книгу «В купели белой ночи». </w:t>
      </w:r>
    </w:p>
    <w:p w:rsidR="00F04F41" w:rsidRPr="003F5ACA" w:rsidRDefault="00F04F41" w:rsidP="003F5ACA">
      <w:pPr>
        <w:ind w:firstLine="708"/>
        <w:jc w:val="both"/>
        <w:rPr>
          <w:color w:val="000000"/>
          <w:sz w:val="28"/>
          <w:szCs w:val="28"/>
        </w:rPr>
      </w:pPr>
      <w:r w:rsidRPr="003F5ACA">
        <w:rPr>
          <w:color w:val="000000"/>
          <w:sz w:val="28"/>
          <w:szCs w:val="28"/>
        </w:rPr>
        <w:t xml:space="preserve">18 марта в Москве Председатель жюри С.В.Михалков </w:t>
      </w:r>
      <w:r w:rsidR="003F5ACA" w:rsidRPr="003F5ACA">
        <w:rPr>
          <w:color w:val="000000"/>
          <w:sz w:val="28"/>
          <w:szCs w:val="28"/>
        </w:rPr>
        <w:t xml:space="preserve"> </w:t>
      </w:r>
      <w:r w:rsidRPr="003F5ACA">
        <w:rPr>
          <w:color w:val="000000"/>
          <w:sz w:val="28"/>
          <w:szCs w:val="28"/>
        </w:rPr>
        <w:t>вручил высокую награду карельскому писателю.</w:t>
      </w:r>
    </w:p>
    <w:p w:rsidR="00F04F41" w:rsidRPr="003F5ACA" w:rsidRDefault="00F04F41" w:rsidP="003F5ACA">
      <w:pPr>
        <w:ind w:firstLine="708"/>
        <w:jc w:val="both"/>
        <w:rPr>
          <w:color w:val="000000"/>
          <w:sz w:val="28"/>
          <w:szCs w:val="28"/>
        </w:rPr>
      </w:pPr>
      <w:r w:rsidRPr="003F5ACA">
        <w:rPr>
          <w:color w:val="000000"/>
          <w:sz w:val="28"/>
          <w:szCs w:val="28"/>
        </w:rPr>
        <w:t xml:space="preserve">Народный артист СССР Вячеслав Тихонов решил снять фильм </w:t>
      </w:r>
    </w:p>
    <w:p w:rsidR="00F04F41" w:rsidRPr="003F5ACA" w:rsidRDefault="00F04F41" w:rsidP="00F04F41">
      <w:pPr>
        <w:jc w:val="both"/>
        <w:rPr>
          <w:color w:val="000000"/>
          <w:sz w:val="28"/>
          <w:szCs w:val="28"/>
        </w:rPr>
      </w:pPr>
      <w:r w:rsidRPr="003F5ACA">
        <w:rPr>
          <w:color w:val="000000"/>
          <w:sz w:val="28"/>
          <w:szCs w:val="28"/>
        </w:rPr>
        <w:t xml:space="preserve">по рассказу «Рукавичка». В декабре 2007 года Александр Костюнин </w:t>
      </w:r>
    </w:p>
    <w:p w:rsidR="00F04F41" w:rsidRPr="003F5ACA" w:rsidRDefault="00F04F41" w:rsidP="00F04F41">
      <w:pPr>
        <w:jc w:val="both"/>
        <w:rPr>
          <w:color w:val="000000"/>
          <w:sz w:val="28"/>
          <w:szCs w:val="28"/>
        </w:rPr>
      </w:pPr>
      <w:r w:rsidRPr="003F5ACA">
        <w:rPr>
          <w:color w:val="000000"/>
          <w:sz w:val="28"/>
          <w:szCs w:val="28"/>
        </w:rPr>
        <w:t>побывал в гостях у Великого артиста.</w:t>
      </w:r>
    </w:p>
    <w:p w:rsidR="00F04F41" w:rsidRPr="003F5ACA" w:rsidRDefault="00F04F41" w:rsidP="003F5ACA">
      <w:pPr>
        <w:ind w:firstLine="708"/>
        <w:jc w:val="both"/>
        <w:rPr>
          <w:color w:val="000000"/>
          <w:sz w:val="28"/>
          <w:szCs w:val="28"/>
        </w:rPr>
      </w:pPr>
      <w:r w:rsidRPr="003F5ACA">
        <w:rPr>
          <w:color w:val="000000"/>
          <w:sz w:val="28"/>
          <w:szCs w:val="28"/>
        </w:rPr>
        <w:t>Общественное объединение «Карельский конгресс», с целью знакомства учащихся и студентов с творчеством Александра Костюнина, проводит конкурс сочинений и рисунков по его произведениям</w:t>
      </w:r>
      <w:r w:rsidR="003F5ACA" w:rsidRPr="003F5ACA">
        <w:rPr>
          <w:color w:val="000000"/>
          <w:sz w:val="28"/>
          <w:szCs w:val="28"/>
        </w:rPr>
        <w:t>»</w:t>
      </w:r>
      <w:r w:rsidRPr="003F5ACA">
        <w:rPr>
          <w:color w:val="000000"/>
          <w:sz w:val="28"/>
          <w:szCs w:val="28"/>
        </w:rPr>
        <w:t>.</w:t>
      </w:r>
    </w:p>
    <w:p w:rsidR="003F5ACA" w:rsidRDefault="003F5ACA" w:rsidP="00DD3297">
      <w:pPr>
        <w:jc w:val="both"/>
        <w:rPr>
          <w:sz w:val="28"/>
          <w:szCs w:val="28"/>
        </w:rPr>
      </w:pPr>
    </w:p>
    <w:p w:rsidR="009F4A3B" w:rsidRPr="003F5ACA" w:rsidRDefault="00A86FE5" w:rsidP="00DD3297">
      <w:pPr>
        <w:jc w:val="both"/>
        <w:rPr>
          <w:b/>
          <w:i/>
          <w:sz w:val="28"/>
          <w:szCs w:val="28"/>
        </w:rPr>
      </w:pPr>
      <w:r w:rsidRPr="003F5ACA">
        <w:rPr>
          <w:b/>
          <w:i/>
          <w:sz w:val="28"/>
          <w:szCs w:val="28"/>
        </w:rPr>
        <w:t>Библиотекарь:</w:t>
      </w:r>
    </w:p>
    <w:p w:rsidR="00A86FE5" w:rsidRPr="003F5ACA" w:rsidRDefault="00A86FE5" w:rsidP="003F5ACA">
      <w:pPr>
        <w:ind w:firstLine="708"/>
        <w:jc w:val="both"/>
        <w:rPr>
          <w:sz w:val="28"/>
          <w:szCs w:val="28"/>
        </w:rPr>
      </w:pPr>
      <w:r w:rsidRPr="003F5ACA">
        <w:rPr>
          <w:sz w:val="28"/>
          <w:szCs w:val="28"/>
        </w:rPr>
        <w:t xml:space="preserve">(выразительное чтение рассказа «Вальс под гитару»). </w:t>
      </w:r>
    </w:p>
    <w:p w:rsidR="00A86FE5" w:rsidRPr="003F5ACA" w:rsidRDefault="00A86FE5" w:rsidP="00DD3297">
      <w:pPr>
        <w:ind w:firstLine="708"/>
        <w:jc w:val="both"/>
        <w:rPr>
          <w:sz w:val="28"/>
          <w:szCs w:val="28"/>
        </w:rPr>
      </w:pPr>
      <w:r w:rsidRPr="003F5ACA">
        <w:rPr>
          <w:sz w:val="28"/>
          <w:szCs w:val="28"/>
        </w:rPr>
        <w:t>- Понравился вам рассказ или нет? Чем?</w:t>
      </w:r>
    </w:p>
    <w:p w:rsidR="00A86FE5" w:rsidRPr="003F5ACA" w:rsidRDefault="00A86FE5" w:rsidP="00DD3297">
      <w:pPr>
        <w:jc w:val="both"/>
        <w:rPr>
          <w:sz w:val="28"/>
          <w:szCs w:val="28"/>
        </w:rPr>
      </w:pPr>
    </w:p>
    <w:p w:rsidR="00A86FE5" w:rsidRPr="003F5ACA" w:rsidRDefault="00A86FE5" w:rsidP="00DD3297">
      <w:pPr>
        <w:jc w:val="both"/>
        <w:rPr>
          <w:sz w:val="28"/>
          <w:szCs w:val="28"/>
        </w:rPr>
      </w:pPr>
    </w:p>
    <w:p w:rsidR="00A86FE5" w:rsidRPr="003F5ACA" w:rsidRDefault="00A86FE5" w:rsidP="00DD3297">
      <w:pPr>
        <w:jc w:val="both"/>
        <w:rPr>
          <w:sz w:val="28"/>
          <w:szCs w:val="28"/>
        </w:rPr>
      </w:pPr>
    </w:p>
    <w:p w:rsidR="00B5362C" w:rsidRDefault="00B5362C" w:rsidP="00B5362C">
      <w:pPr>
        <w:ind w:firstLine="708"/>
        <w:jc w:val="both"/>
        <w:rPr>
          <w:b/>
          <w:i/>
          <w:sz w:val="28"/>
          <w:szCs w:val="28"/>
        </w:rPr>
      </w:pPr>
      <w:r>
        <w:rPr>
          <w:b/>
          <w:i/>
          <w:sz w:val="28"/>
          <w:szCs w:val="28"/>
        </w:rPr>
        <w:t>После чтения рассказа начинаем обсуждения, ответы на вопросы.</w:t>
      </w:r>
    </w:p>
    <w:p w:rsidR="00B5362C" w:rsidRPr="003F5ACA" w:rsidRDefault="00B5362C" w:rsidP="00DD3297">
      <w:pPr>
        <w:jc w:val="both"/>
        <w:rPr>
          <w:b/>
          <w:i/>
          <w:sz w:val="28"/>
          <w:szCs w:val="28"/>
        </w:rPr>
      </w:pPr>
      <w:r>
        <w:rPr>
          <w:b/>
          <w:i/>
          <w:sz w:val="28"/>
          <w:szCs w:val="28"/>
        </w:rPr>
        <w:t>Наводящими вопросами читатели высказывают свои мнения.</w:t>
      </w:r>
    </w:p>
    <w:p w:rsidR="00A86FE5" w:rsidRPr="003F5ACA" w:rsidRDefault="00A86FE5" w:rsidP="00DD3297">
      <w:pPr>
        <w:pStyle w:val="a3"/>
        <w:numPr>
          <w:ilvl w:val="0"/>
          <w:numId w:val="2"/>
        </w:numPr>
        <w:jc w:val="both"/>
        <w:rPr>
          <w:sz w:val="28"/>
          <w:szCs w:val="28"/>
        </w:rPr>
      </w:pPr>
      <w:r w:rsidRPr="003F5ACA">
        <w:rPr>
          <w:sz w:val="28"/>
          <w:szCs w:val="28"/>
        </w:rPr>
        <w:t xml:space="preserve">Почему мальчик не хотел идти в школу? </w:t>
      </w:r>
    </w:p>
    <w:p w:rsidR="00A86FE5" w:rsidRPr="003F5ACA" w:rsidRDefault="00A86FE5" w:rsidP="00DD3297">
      <w:pPr>
        <w:pStyle w:val="a3"/>
        <w:numPr>
          <w:ilvl w:val="0"/>
          <w:numId w:val="2"/>
        </w:numPr>
        <w:jc w:val="both"/>
        <w:rPr>
          <w:sz w:val="28"/>
          <w:szCs w:val="28"/>
        </w:rPr>
      </w:pPr>
      <w:r w:rsidRPr="003F5ACA">
        <w:rPr>
          <w:sz w:val="28"/>
          <w:szCs w:val="28"/>
        </w:rPr>
        <w:t>Какое у него было настроение?</w:t>
      </w:r>
    </w:p>
    <w:p w:rsidR="00A86FE5" w:rsidRPr="003F5ACA" w:rsidRDefault="00A86FE5" w:rsidP="00DD3297">
      <w:pPr>
        <w:ind w:firstLine="360"/>
        <w:jc w:val="both"/>
        <w:rPr>
          <w:sz w:val="28"/>
          <w:szCs w:val="28"/>
        </w:rPr>
      </w:pPr>
      <w:r w:rsidRPr="003F5ACA">
        <w:rPr>
          <w:sz w:val="28"/>
          <w:szCs w:val="28"/>
        </w:rPr>
        <w:t>3.  Что загадал мальчик перед музыкальными уроками?</w:t>
      </w:r>
    </w:p>
    <w:p w:rsidR="00A86FE5" w:rsidRPr="003F5ACA" w:rsidRDefault="00A86FE5" w:rsidP="00DD3297">
      <w:pPr>
        <w:ind w:firstLine="360"/>
        <w:jc w:val="both"/>
        <w:rPr>
          <w:sz w:val="28"/>
          <w:szCs w:val="28"/>
        </w:rPr>
      </w:pPr>
      <w:r w:rsidRPr="003F5ACA">
        <w:rPr>
          <w:sz w:val="28"/>
          <w:szCs w:val="28"/>
        </w:rPr>
        <w:t>4. Что помогло ему сыграть этюд без ошибок?</w:t>
      </w:r>
    </w:p>
    <w:p w:rsidR="00A86FE5" w:rsidRPr="003F5ACA" w:rsidRDefault="00A86FE5" w:rsidP="00DD3297">
      <w:pPr>
        <w:ind w:firstLine="360"/>
        <w:jc w:val="both"/>
        <w:rPr>
          <w:sz w:val="28"/>
          <w:szCs w:val="28"/>
        </w:rPr>
      </w:pPr>
      <w:r w:rsidRPr="003F5ACA">
        <w:rPr>
          <w:sz w:val="28"/>
          <w:szCs w:val="28"/>
        </w:rPr>
        <w:t>5.  Для кого играл мальчик на концерте?</w:t>
      </w:r>
    </w:p>
    <w:p w:rsidR="00A86FE5" w:rsidRPr="003F5ACA" w:rsidRDefault="00A86FE5" w:rsidP="00DD3297">
      <w:pPr>
        <w:ind w:firstLine="360"/>
        <w:jc w:val="both"/>
        <w:rPr>
          <w:sz w:val="28"/>
          <w:szCs w:val="28"/>
        </w:rPr>
      </w:pPr>
      <w:r w:rsidRPr="003F5ACA">
        <w:rPr>
          <w:sz w:val="28"/>
          <w:szCs w:val="28"/>
        </w:rPr>
        <w:t>6. Почему мальчик решил научиться играть на гитаре?</w:t>
      </w:r>
    </w:p>
    <w:p w:rsidR="00DD3297" w:rsidRPr="003F5ACA" w:rsidRDefault="00A86FE5" w:rsidP="00DD3297">
      <w:pPr>
        <w:ind w:firstLine="360"/>
        <w:jc w:val="both"/>
        <w:rPr>
          <w:sz w:val="28"/>
          <w:szCs w:val="28"/>
        </w:rPr>
      </w:pPr>
      <w:r w:rsidRPr="003F5ACA">
        <w:rPr>
          <w:sz w:val="28"/>
          <w:szCs w:val="28"/>
        </w:rPr>
        <w:t xml:space="preserve">7. Как вы думаете, кто подарил мальчику новую акустическую гитару, </w:t>
      </w:r>
      <w:r w:rsidR="00DD3297" w:rsidRPr="003F5ACA">
        <w:rPr>
          <w:sz w:val="28"/>
          <w:szCs w:val="28"/>
        </w:rPr>
        <w:t>Как вы считаете, чудеса случаются?</w:t>
      </w:r>
    </w:p>
    <w:p w:rsidR="00DD3297" w:rsidRPr="003F5ACA" w:rsidRDefault="00DD3297" w:rsidP="00DD3297">
      <w:pPr>
        <w:jc w:val="both"/>
        <w:rPr>
          <w:sz w:val="28"/>
          <w:szCs w:val="28"/>
        </w:rPr>
      </w:pPr>
    </w:p>
    <w:p w:rsidR="00DD3297" w:rsidRPr="003F5ACA" w:rsidRDefault="00DD3297" w:rsidP="00DD3297">
      <w:pPr>
        <w:jc w:val="both"/>
        <w:rPr>
          <w:sz w:val="28"/>
          <w:szCs w:val="28"/>
        </w:rPr>
      </w:pPr>
    </w:p>
    <w:p w:rsidR="00DD3297" w:rsidRPr="003F5ACA" w:rsidRDefault="00DD3297" w:rsidP="00B5362C">
      <w:pPr>
        <w:ind w:firstLine="708"/>
        <w:jc w:val="both"/>
        <w:rPr>
          <w:sz w:val="28"/>
          <w:szCs w:val="28"/>
        </w:rPr>
      </w:pPr>
      <w:r w:rsidRPr="003F5ACA">
        <w:rPr>
          <w:sz w:val="28"/>
          <w:szCs w:val="28"/>
        </w:rPr>
        <w:t>В завершении конференции – ресурсный круг. Детям дается задание: каждому высказаться, что они видят,</w:t>
      </w:r>
      <w:r w:rsidR="00B5362C">
        <w:rPr>
          <w:sz w:val="28"/>
          <w:szCs w:val="28"/>
        </w:rPr>
        <w:t xml:space="preserve"> слышат, чувствуют, когда слушают музыку  в</w:t>
      </w:r>
      <w:r w:rsidRPr="003F5ACA">
        <w:rPr>
          <w:sz w:val="28"/>
          <w:szCs w:val="28"/>
        </w:rPr>
        <w:t>альс</w:t>
      </w:r>
      <w:r w:rsidR="00B5362C">
        <w:rPr>
          <w:sz w:val="28"/>
          <w:szCs w:val="28"/>
        </w:rPr>
        <w:t>а «</w:t>
      </w:r>
      <w:r w:rsidR="00B5362C">
        <w:rPr>
          <w:color w:val="000000"/>
          <w:sz w:val="28"/>
          <w:szCs w:val="28"/>
        </w:rPr>
        <w:t>Н</w:t>
      </w:r>
      <w:r w:rsidR="00B5362C" w:rsidRPr="00B5362C">
        <w:rPr>
          <w:color w:val="000000"/>
          <w:sz w:val="28"/>
          <w:szCs w:val="28"/>
        </w:rPr>
        <w:t>а сопках Маньчжурии</w:t>
      </w:r>
      <w:r w:rsidRPr="003F5ACA">
        <w:rPr>
          <w:sz w:val="28"/>
          <w:szCs w:val="28"/>
        </w:rPr>
        <w:t xml:space="preserve">». После того, как каждый </w:t>
      </w:r>
      <w:proofErr w:type="gramStart"/>
      <w:r w:rsidRPr="003F5ACA">
        <w:rPr>
          <w:sz w:val="28"/>
          <w:szCs w:val="28"/>
        </w:rPr>
        <w:t>выскажется он передает</w:t>
      </w:r>
      <w:proofErr w:type="gramEnd"/>
      <w:r w:rsidRPr="003F5ACA">
        <w:rPr>
          <w:sz w:val="28"/>
          <w:szCs w:val="28"/>
        </w:rPr>
        <w:t xml:space="preserve"> эстафету следующему участнику. Все дети активно высказываются в ресурсном круге, показывая глубину понимания рассказа, сочувствуя его герою.</w:t>
      </w:r>
    </w:p>
    <w:p w:rsidR="00A86FE5" w:rsidRPr="003F5ACA" w:rsidRDefault="00A86FE5" w:rsidP="00DD3297">
      <w:pPr>
        <w:ind w:firstLine="360"/>
        <w:jc w:val="both"/>
        <w:rPr>
          <w:sz w:val="28"/>
          <w:szCs w:val="28"/>
        </w:rPr>
      </w:pPr>
    </w:p>
    <w:p w:rsidR="00A86FE5" w:rsidRPr="003F5ACA" w:rsidRDefault="00DD3297" w:rsidP="00DD3297">
      <w:pPr>
        <w:jc w:val="both"/>
        <w:rPr>
          <w:b/>
          <w:i/>
          <w:sz w:val="28"/>
          <w:szCs w:val="28"/>
        </w:rPr>
      </w:pPr>
      <w:r w:rsidRPr="003F5ACA">
        <w:rPr>
          <w:b/>
          <w:i/>
          <w:sz w:val="28"/>
          <w:szCs w:val="28"/>
        </w:rPr>
        <w:t xml:space="preserve">Библиотекарь: </w:t>
      </w:r>
    </w:p>
    <w:p w:rsidR="00DD3297" w:rsidRDefault="00DD3297" w:rsidP="00DD3297">
      <w:pPr>
        <w:ind w:firstLine="708"/>
        <w:jc w:val="both"/>
        <w:rPr>
          <w:sz w:val="28"/>
          <w:szCs w:val="28"/>
        </w:rPr>
      </w:pPr>
      <w:r w:rsidRPr="003F5ACA">
        <w:rPr>
          <w:sz w:val="28"/>
          <w:szCs w:val="28"/>
        </w:rPr>
        <w:t>Сегодня мы с вами познакомились с замечательным произведением А.Костюнина «Вальс под гитару». Я очень надеюсь, что этот рассказ затронул в</w:t>
      </w:r>
      <w:r w:rsidR="00B5362C">
        <w:rPr>
          <w:sz w:val="28"/>
          <w:szCs w:val="28"/>
        </w:rPr>
        <w:t xml:space="preserve">аши сердца, чтобы вы несмотря ни </w:t>
      </w:r>
      <w:proofErr w:type="gramStart"/>
      <w:r w:rsidR="00B5362C">
        <w:rPr>
          <w:sz w:val="28"/>
          <w:szCs w:val="28"/>
        </w:rPr>
        <w:t>на</w:t>
      </w:r>
      <w:proofErr w:type="gramEnd"/>
      <w:r w:rsidRPr="003F5ACA">
        <w:rPr>
          <w:sz w:val="28"/>
          <w:szCs w:val="28"/>
        </w:rPr>
        <w:t xml:space="preserve"> что </w:t>
      </w:r>
      <w:proofErr w:type="gramStart"/>
      <w:r w:rsidRPr="003F5ACA">
        <w:rPr>
          <w:sz w:val="28"/>
          <w:szCs w:val="28"/>
        </w:rPr>
        <w:t>оставались</w:t>
      </w:r>
      <w:proofErr w:type="gramEnd"/>
      <w:r w:rsidRPr="003F5ACA">
        <w:rPr>
          <w:sz w:val="28"/>
          <w:szCs w:val="28"/>
        </w:rPr>
        <w:t xml:space="preserve"> добрыми, благородными и всегда выходили победителями из любых трудных жизненных ситуациях.  </w:t>
      </w:r>
    </w:p>
    <w:p w:rsidR="000D3C7C" w:rsidRDefault="000D3C7C" w:rsidP="00DD3297">
      <w:pPr>
        <w:ind w:firstLine="708"/>
        <w:jc w:val="both"/>
        <w:rPr>
          <w:b/>
          <w:i/>
          <w:sz w:val="28"/>
          <w:szCs w:val="28"/>
        </w:rPr>
      </w:pPr>
    </w:p>
    <w:p w:rsidR="00B5362C" w:rsidRPr="000D3C7C" w:rsidRDefault="00B5362C" w:rsidP="00DD3297">
      <w:pPr>
        <w:ind w:firstLine="708"/>
        <w:jc w:val="both"/>
        <w:rPr>
          <w:b/>
          <w:i/>
          <w:sz w:val="28"/>
          <w:szCs w:val="28"/>
        </w:rPr>
      </w:pPr>
      <w:r w:rsidRPr="000D3C7C">
        <w:rPr>
          <w:b/>
          <w:i/>
          <w:sz w:val="28"/>
          <w:szCs w:val="28"/>
        </w:rPr>
        <w:t>Заключение:</w:t>
      </w:r>
    </w:p>
    <w:p w:rsidR="00B5362C" w:rsidRDefault="00B5362C" w:rsidP="00DD3297">
      <w:pPr>
        <w:ind w:firstLine="708"/>
        <w:jc w:val="both"/>
        <w:rPr>
          <w:sz w:val="28"/>
          <w:szCs w:val="28"/>
        </w:rPr>
      </w:pPr>
      <w:r>
        <w:rPr>
          <w:sz w:val="28"/>
          <w:szCs w:val="28"/>
        </w:rPr>
        <w:t xml:space="preserve">Поставленные цели достигнуты. </w:t>
      </w:r>
    </w:p>
    <w:p w:rsidR="00B5362C" w:rsidRDefault="00B5362C" w:rsidP="00B5362C">
      <w:pPr>
        <w:pStyle w:val="a3"/>
        <w:numPr>
          <w:ilvl w:val="0"/>
          <w:numId w:val="3"/>
        </w:numPr>
        <w:jc w:val="both"/>
        <w:rPr>
          <w:sz w:val="28"/>
          <w:szCs w:val="28"/>
        </w:rPr>
      </w:pPr>
      <w:r>
        <w:rPr>
          <w:sz w:val="28"/>
          <w:szCs w:val="28"/>
        </w:rPr>
        <w:t>Рассмотрены в про</w:t>
      </w:r>
      <w:r w:rsidR="00AD0167">
        <w:rPr>
          <w:sz w:val="28"/>
          <w:szCs w:val="28"/>
        </w:rPr>
        <w:t>цессе обсуждения взаимоотношения</w:t>
      </w:r>
      <w:r>
        <w:rPr>
          <w:sz w:val="28"/>
          <w:szCs w:val="28"/>
        </w:rPr>
        <w:t xml:space="preserve"> между людьми.</w:t>
      </w:r>
    </w:p>
    <w:p w:rsidR="00B5362C" w:rsidRDefault="00B5362C" w:rsidP="00B5362C">
      <w:pPr>
        <w:pStyle w:val="a3"/>
        <w:numPr>
          <w:ilvl w:val="0"/>
          <w:numId w:val="3"/>
        </w:numPr>
        <w:jc w:val="both"/>
        <w:rPr>
          <w:sz w:val="28"/>
          <w:szCs w:val="28"/>
        </w:rPr>
      </w:pPr>
      <w:r>
        <w:rPr>
          <w:sz w:val="28"/>
          <w:szCs w:val="28"/>
        </w:rPr>
        <w:t xml:space="preserve">На богатом материале рассказов Костюнина, мы попытались воспитать в своих читателях чувства гуманности, </w:t>
      </w:r>
      <w:r w:rsidR="000D3C7C">
        <w:rPr>
          <w:sz w:val="28"/>
          <w:szCs w:val="28"/>
        </w:rPr>
        <w:t xml:space="preserve">справедливости, активной жизненной позиции. </w:t>
      </w:r>
    </w:p>
    <w:p w:rsidR="000D3C7C" w:rsidRPr="00B5362C" w:rsidRDefault="000D3C7C" w:rsidP="00B5362C">
      <w:pPr>
        <w:pStyle w:val="a3"/>
        <w:numPr>
          <w:ilvl w:val="0"/>
          <w:numId w:val="3"/>
        </w:numPr>
        <w:jc w:val="both"/>
        <w:rPr>
          <w:sz w:val="28"/>
          <w:szCs w:val="28"/>
        </w:rPr>
      </w:pPr>
      <w:r>
        <w:rPr>
          <w:sz w:val="28"/>
          <w:szCs w:val="28"/>
        </w:rPr>
        <w:t>Пробудили интерес  к творчеству писателя.</w:t>
      </w:r>
    </w:p>
    <w:p w:rsidR="00B856FB" w:rsidRPr="003F5ACA" w:rsidRDefault="00B856FB" w:rsidP="00DD3297">
      <w:pPr>
        <w:ind w:firstLine="708"/>
        <w:jc w:val="both"/>
        <w:rPr>
          <w:sz w:val="28"/>
          <w:szCs w:val="28"/>
        </w:rPr>
      </w:pPr>
    </w:p>
    <w:sectPr w:rsidR="00B856FB" w:rsidRPr="003F5ACA" w:rsidSect="00497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27D"/>
    <w:multiLevelType w:val="hybridMultilevel"/>
    <w:tmpl w:val="D9F89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D37D4"/>
    <w:multiLevelType w:val="multilevel"/>
    <w:tmpl w:val="A4F61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1E58F2"/>
    <w:multiLevelType w:val="multilevel"/>
    <w:tmpl w:val="1A0A3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5A7FD9"/>
    <w:multiLevelType w:val="multilevel"/>
    <w:tmpl w:val="E8C0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986EF9"/>
    <w:multiLevelType w:val="multilevel"/>
    <w:tmpl w:val="28DE5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46CCC"/>
    <w:multiLevelType w:val="hybridMultilevel"/>
    <w:tmpl w:val="69F68EA0"/>
    <w:lvl w:ilvl="0" w:tplc="D2CC6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4F17F8"/>
    <w:multiLevelType w:val="hybridMultilevel"/>
    <w:tmpl w:val="46F82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B1A73"/>
    <w:multiLevelType w:val="hybridMultilevel"/>
    <w:tmpl w:val="CAA4A8C0"/>
    <w:lvl w:ilvl="0" w:tplc="78420D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A3B"/>
    <w:rsid w:val="000D3C7C"/>
    <w:rsid w:val="00137757"/>
    <w:rsid w:val="002F0802"/>
    <w:rsid w:val="003B4CC1"/>
    <w:rsid w:val="003B5AF3"/>
    <w:rsid w:val="003F5ACA"/>
    <w:rsid w:val="00497E28"/>
    <w:rsid w:val="006F1505"/>
    <w:rsid w:val="007A78AF"/>
    <w:rsid w:val="008F0D2B"/>
    <w:rsid w:val="00953735"/>
    <w:rsid w:val="009B1D8A"/>
    <w:rsid w:val="009F4A3B"/>
    <w:rsid w:val="00A86FE5"/>
    <w:rsid w:val="00AD0167"/>
    <w:rsid w:val="00B5362C"/>
    <w:rsid w:val="00B856FB"/>
    <w:rsid w:val="00C96CD6"/>
    <w:rsid w:val="00DD3297"/>
    <w:rsid w:val="00EC563B"/>
    <w:rsid w:val="00EE13A1"/>
    <w:rsid w:val="00F04F41"/>
    <w:rsid w:val="00FD2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3B"/>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A3B"/>
    <w:pPr>
      <w:ind w:left="720"/>
      <w:contextualSpacing/>
    </w:pPr>
  </w:style>
  <w:style w:type="character" w:styleId="a4">
    <w:name w:val="Hyperlink"/>
    <w:basedOn w:val="a0"/>
    <w:uiPriority w:val="99"/>
    <w:semiHidden/>
    <w:unhideWhenUsed/>
    <w:rsid w:val="002F0802"/>
    <w:rPr>
      <w:color w:val="0000FF"/>
      <w:u w:val="single"/>
    </w:rPr>
  </w:style>
  <w:style w:type="paragraph" w:customStyle="1" w:styleId="c11">
    <w:name w:val="c11"/>
    <w:basedOn w:val="a"/>
    <w:rsid w:val="002F0802"/>
    <w:pPr>
      <w:spacing w:before="90" w:after="90"/>
    </w:pPr>
    <w:rPr>
      <w:rFonts w:eastAsia="Times New Roman"/>
      <w:lang w:eastAsia="ru-RU"/>
    </w:rPr>
  </w:style>
  <w:style w:type="character" w:customStyle="1" w:styleId="c6">
    <w:name w:val="c6"/>
    <w:basedOn w:val="a0"/>
    <w:rsid w:val="002F0802"/>
  </w:style>
  <w:style w:type="paragraph" w:customStyle="1" w:styleId="c8">
    <w:name w:val="c8"/>
    <w:basedOn w:val="a"/>
    <w:rsid w:val="002F0802"/>
    <w:pPr>
      <w:spacing w:before="90" w:after="90"/>
    </w:pPr>
    <w:rPr>
      <w:rFonts w:eastAsia="Times New Roman"/>
      <w:lang w:eastAsia="ru-RU"/>
    </w:rPr>
  </w:style>
  <w:style w:type="paragraph" w:customStyle="1" w:styleId="c0">
    <w:name w:val="c0"/>
    <w:basedOn w:val="a"/>
    <w:rsid w:val="002F0802"/>
    <w:pPr>
      <w:spacing w:before="90" w:after="90"/>
    </w:pPr>
    <w:rPr>
      <w:rFonts w:eastAsia="Times New Roman"/>
      <w:lang w:eastAsia="ru-RU"/>
    </w:rPr>
  </w:style>
  <w:style w:type="paragraph" w:customStyle="1" w:styleId="c1">
    <w:name w:val="c1"/>
    <w:basedOn w:val="a"/>
    <w:rsid w:val="002F0802"/>
    <w:pPr>
      <w:spacing w:before="90" w:after="90"/>
    </w:pPr>
    <w:rPr>
      <w:rFonts w:eastAsia="Times New Roman"/>
      <w:lang w:eastAsia="ru-RU"/>
    </w:rPr>
  </w:style>
  <w:style w:type="paragraph" w:customStyle="1" w:styleId="c5">
    <w:name w:val="c5"/>
    <w:basedOn w:val="a"/>
    <w:rsid w:val="002F0802"/>
    <w:pPr>
      <w:spacing w:before="90" w:after="90"/>
    </w:pPr>
    <w:rPr>
      <w:rFonts w:eastAsia="Times New Roman"/>
      <w:lang w:eastAsia="ru-RU"/>
    </w:rPr>
  </w:style>
  <w:style w:type="character" w:customStyle="1" w:styleId="c3">
    <w:name w:val="c3"/>
    <w:basedOn w:val="a0"/>
    <w:rsid w:val="002F0802"/>
  </w:style>
  <w:style w:type="paragraph" w:customStyle="1" w:styleId="c2">
    <w:name w:val="c2"/>
    <w:basedOn w:val="a"/>
    <w:rsid w:val="002F0802"/>
    <w:pPr>
      <w:spacing w:before="90" w:after="9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203831185">
      <w:bodyDiv w:val="1"/>
      <w:marLeft w:val="0"/>
      <w:marRight w:val="0"/>
      <w:marTop w:val="0"/>
      <w:marBottom w:val="0"/>
      <w:divBdr>
        <w:top w:val="none" w:sz="0" w:space="0" w:color="auto"/>
        <w:left w:val="none" w:sz="0" w:space="0" w:color="auto"/>
        <w:bottom w:val="none" w:sz="0" w:space="0" w:color="auto"/>
        <w:right w:val="none" w:sz="0" w:space="0" w:color="auto"/>
      </w:divBdr>
      <w:divsChild>
        <w:div w:id="658919905">
          <w:marLeft w:val="0"/>
          <w:marRight w:val="0"/>
          <w:marTop w:val="0"/>
          <w:marBottom w:val="0"/>
          <w:divBdr>
            <w:top w:val="none" w:sz="0" w:space="0" w:color="auto"/>
            <w:left w:val="none" w:sz="0" w:space="0" w:color="auto"/>
            <w:bottom w:val="none" w:sz="0" w:space="0" w:color="auto"/>
            <w:right w:val="none" w:sz="0" w:space="0" w:color="auto"/>
          </w:divBdr>
          <w:divsChild>
            <w:div w:id="1426656952">
              <w:marLeft w:val="0"/>
              <w:marRight w:val="0"/>
              <w:marTop w:val="0"/>
              <w:marBottom w:val="0"/>
              <w:divBdr>
                <w:top w:val="none" w:sz="0" w:space="0" w:color="auto"/>
                <w:left w:val="none" w:sz="0" w:space="0" w:color="auto"/>
                <w:bottom w:val="none" w:sz="0" w:space="0" w:color="auto"/>
                <w:right w:val="none" w:sz="0" w:space="0" w:color="auto"/>
              </w:divBdr>
              <w:divsChild>
                <w:div w:id="1226531662">
                  <w:marLeft w:val="0"/>
                  <w:marRight w:val="0"/>
                  <w:marTop w:val="0"/>
                  <w:marBottom w:val="0"/>
                  <w:divBdr>
                    <w:top w:val="single" w:sz="12" w:space="30" w:color="FFFFFF"/>
                    <w:left w:val="none" w:sz="0" w:space="0" w:color="auto"/>
                    <w:bottom w:val="none" w:sz="0" w:space="0" w:color="auto"/>
                    <w:right w:val="none" w:sz="0" w:space="0" w:color="auto"/>
                  </w:divBdr>
                  <w:divsChild>
                    <w:div w:id="867721992">
                      <w:marLeft w:val="0"/>
                      <w:marRight w:val="0"/>
                      <w:marTop w:val="0"/>
                      <w:marBottom w:val="0"/>
                      <w:divBdr>
                        <w:top w:val="none" w:sz="0" w:space="0" w:color="auto"/>
                        <w:left w:val="none" w:sz="0" w:space="0" w:color="auto"/>
                        <w:bottom w:val="none" w:sz="0" w:space="0" w:color="auto"/>
                        <w:right w:val="none" w:sz="0" w:space="0" w:color="auto"/>
                      </w:divBdr>
                      <w:divsChild>
                        <w:div w:id="750585140">
                          <w:marLeft w:val="0"/>
                          <w:marRight w:val="0"/>
                          <w:marTop w:val="0"/>
                          <w:marBottom w:val="0"/>
                          <w:divBdr>
                            <w:top w:val="none" w:sz="0" w:space="0" w:color="auto"/>
                            <w:left w:val="none" w:sz="0" w:space="0" w:color="auto"/>
                            <w:bottom w:val="none" w:sz="0" w:space="0" w:color="auto"/>
                            <w:right w:val="none" w:sz="0" w:space="0" w:color="auto"/>
                          </w:divBdr>
                          <w:divsChild>
                            <w:div w:id="911164709">
                              <w:marLeft w:val="0"/>
                              <w:marRight w:val="0"/>
                              <w:marTop w:val="0"/>
                              <w:marBottom w:val="0"/>
                              <w:divBdr>
                                <w:top w:val="none" w:sz="0" w:space="0" w:color="auto"/>
                                <w:left w:val="none" w:sz="0" w:space="0" w:color="auto"/>
                                <w:bottom w:val="none" w:sz="0" w:space="0" w:color="auto"/>
                                <w:right w:val="none" w:sz="0" w:space="0" w:color="auto"/>
                              </w:divBdr>
                              <w:divsChild>
                                <w:div w:id="936256953">
                                  <w:marLeft w:val="0"/>
                                  <w:marRight w:val="0"/>
                                  <w:marTop w:val="0"/>
                                  <w:marBottom w:val="0"/>
                                  <w:divBdr>
                                    <w:top w:val="none" w:sz="0" w:space="0" w:color="auto"/>
                                    <w:left w:val="none" w:sz="0" w:space="0" w:color="auto"/>
                                    <w:bottom w:val="none" w:sz="0" w:space="0" w:color="auto"/>
                                    <w:right w:val="none" w:sz="0" w:space="0" w:color="auto"/>
                                  </w:divBdr>
                                  <w:divsChild>
                                    <w:div w:id="1187282744">
                                      <w:marLeft w:val="0"/>
                                      <w:marRight w:val="0"/>
                                      <w:marTop w:val="0"/>
                                      <w:marBottom w:val="0"/>
                                      <w:divBdr>
                                        <w:top w:val="none" w:sz="0" w:space="0" w:color="auto"/>
                                        <w:left w:val="none" w:sz="0" w:space="0" w:color="auto"/>
                                        <w:bottom w:val="none" w:sz="0" w:space="0" w:color="auto"/>
                                        <w:right w:val="none" w:sz="0" w:space="0" w:color="auto"/>
                                      </w:divBdr>
                                      <w:divsChild>
                                        <w:div w:id="1224410981">
                                          <w:marLeft w:val="0"/>
                                          <w:marRight w:val="0"/>
                                          <w:marTop w:val="0"/>
                                          <w:marBottom w:val="0"/>
                                          <w:divBdr>
                                            <w:top w:val="none" w:sz="0" w:space="0" w:color="auto"/>
                                            <w:left w:val="none" w:sz="0" w:space="0" w:color="auto"/>
                                            <w:bottom w:val="none" w:sz="0" w:space="0" w:color="auto"/>
                                            <w:right w:val="none" w:sz="0" w:space="0" w:color="auto"/>
                                          </w:divBdr>
                                          <w:divsChild>
                                            <w:div w:id="624309110">
                                              <w:marLeft w:val="0"/>
                                              <w:marRight w:val="0"/>
                                              <w:marTop w:val="0"/>
                                              <w:marBottom w:val="0"/>
                                              <w:divBdr>
                                                <w:top w:val="none" w:sz="0" w:space="0" w:color="auto"/>
                                                <w:left w:val="none" w:sz="0" w:space="0" w:color="auto"/>
                                                <w:bottom w:val="none" w:sz="0" w:space="0" w:color="auto"/>
                                                <w:right w:val="none" w:sz="0" w:space="0" w:color="auto"/>
                                              </w:divBdr>
                                              <w:divsChild>
                                                <w:div w:id="1485850189">
                                                  <w:marLeft w:val="0"/>
                                                  <w:marRight w:val="0"/>
                                                  <w:marTop w:val="0"/>
                                                  <w:marBottom w:val="0"/>
                                                  <w:divBdr>
                                                    <w:top w:val="none" w:sz="0" w:space="0" w:color="auto"/>
                                                    <w:left w:val="none" w:sz="0" w:space="0" w:color="auto"/>
                                                    <w:bottom w:val="none" w:sz="0" w:space="0" w:color="auto"/>
                                                    <w:right w:val="none" w:sz="0" w:space="0" w:color="auto"/>
                                                  </w:divBdr>
                                                  <w:divsChild>
                                                    <w:div w:id="1231304036">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150"/>
                                                          <w:marRight w:val="150"/>
                                                          <w:marTop w:val="0"/>
                                                          <w:marBottom w:val="0"/>
                                                          <w:divBdr>
                                                            <w:top w:val="none" w:sz="0" w:space="0" w:color="auto"/>
                                                            <w:left w:val="none" w:sz="0" w:space="0" w:color="auto"/>
                                                            <w:bottom w:val="none" w:sz="0" w:space="0" w:color="auto"/>
                                                            <w:right w:val="none" w:sz="0" w:space="0" w:color="auto"/>
                                                          </w:divBdr>
                                                          <w:divsChild>
                                                            <w:div w:id="1200893337">
                                                              <w:marLeft w:val="0"/>
                                                              <w:marRight w:val="0"/>
                                                              <w:marTop w:val="0"/>
                                                              <w:marBottom w:val="0"/>
                                                              <w:divBdr>
                                                                <w:top w:val="none" w:sz="0" w:space="0" w:color="auto"/>
                                                                <w:left w:val="none" w:sz="0" w:space="0" w:color="auto"/>
                                                                <w:bottom w:val="none" w:sz="0" w:space="0" w:color="auto"/>
                                                                <w:right w:val="none" w:sz="0" w:space="0" w:color="auto"/>
                                                              </w:divBdr>
                                                              <w:divsChild>
                                                                <w:div w:id="967781991">
                                                                  <w:marLeft w:val="0"/>
                                                                  <w:marRight w:val="0"/>
                                                                  <w:marTop w:val="0"/>
                                                                  <w:marBottom w:val="0"/>
                                                                  <w:divBdr>
                                                                    <w:top w:val="none" w:sz="0" w:space="0" w:color="auto"/>
                                                                    <w:left w:val="none" w:sz="0" w:space="0" w:color="auto"/>
                                                                    <w:bottom w:val="none" w:sz="0" w:space="0" w:color="auto"/>
                                                                    <w:right w:val="none" w:sz="0" w:space="0" w:color="auto"/>
                                                                  </w:divBdr>
                                                                  <w:divsChild>
                                                                    <w:div w:id="1900818810">
                                                                      <w:marLeft w:val="0"/>
                                                                      <w:marRight w:val="0"/>
                                                                      <w:marTop w:val="0"/>
                                                                      <w:marBottom w:val="360"/>
                                                                      <w:divBdr>
                                                                        <w:top w:val="none" w:sz="0" w:space="0" w:color="auto"/>
                                                                        <w:left w:val="none" w:sz="0" w:space="0" w:color="auto"/>
                                                                        <w:bottom w:val="none" w:sz="0" w:space="0" w:color="auto"/>
                                                                        <w:right w:val="none" w:sz="0" w:space="0" w:color="auto"/>
                                                                      </w:divBdr>
                                                                      <w:divsChild>
                                                                        <w:div w:id="1928539529">
                                                                          <w:marLeft w:val="0"/>
                                                                          <w:marRight w:val="0"/>
                                                                          <w:marTop w:val="0"/>
                                                                          <w:marBottom w:val="0"/>
                                                                          <w:divBdr>
                                                                            <w:top w:val="none" w:sz="0" w:space="0" w:color="auto"/>
                                                                            <w:left w:val="none" w:sz="0" w:space="0" w:color="auto"/>
                                                                            <w:bottom w:val="none" w:sz="0" w:space="0" w:color="auto"/>
                                                                            <w:right w:val="none" w:sz="0" w:space="0" w:color="auto"/>
                                                                          </w:divBdr>
                                                                          <w:divsChild>
                                                                            <w:div w:id="2115899456">
                                                                              <w:marLeft w:val="0"/>
                                                                              <w:marRight w:val="0"/>
                                                                              <w:marTop w:val="0"/>
                                                                              <w:marBottom w:val="0"/>
                                                                              <w:divBdr>
                                                                                <w:top w:val="none" w:sz="0" w:space="0" w:color="auto"/>
                                                                                <w:left w:val="none" w:sz="0" w:space="0" w:color="auto"/>
                                                                                <w:bottom w:val="none" w:sz="0" w:space="0" w:color="auto"/>
                                                                                <w:right w:val="none" w:sz="0" w:space="0" w:color="auto"/>
                                                                              </w:divBdr>
                                                                              <w:divsChild>
                                                                                <w:div w:id="1564171290">
                                                                                  <w:marLeft w:val="0"/>
                                                                                  <w:marRight w:val="0"/>
                                                                                  <w:marTop w:val="0"/>
                                                                                  <w:marBottom w:val="0"/>
                                                                                  <w:divBdr>
                                                                                    <w:top w:val="none" w:sz="0" w:space="0" w:color="auto"/>
                                                                                    <w:left w:val="none" w:sz="0" w:space="0" w:color="auto"/>
                                                                                    <w:bottom w:val="none" w:sz="0" w:space="0" w:color="auto"/>
                                                                                    <w:right w:val="none" w:sz="0" w:space="0" w:color="auto"/>
                                                                                  </w:divBdr>
                                                                                  <w:divsChild>
                                                                                    <w:div w:id="1093359758">
                                                                                      <w:marLeft w:val="0"/>
                                                                                      <w:marRight w:val="0"/>
                                                                                      <w:marTop w:val="0"/>
                                                                                      <w:marBottom w:val="0"/>
                                                                                      <w:divBdr>
                                                                                        <w:top w:val="none" w:sz="0" w:space="0" w:color="auto"/>
                                                                                        <w:left w:val="none" w:sz="0" w:space="0" w:color="auto"/>
                                                                                        <w:bottom w:val="none" w:sz="0" w:space="0" w:color="auto"/>
                                                                                        <w:right w:val="none" w:sz="0" w:space="0" w:color="auto"/>
                                                                                      </w:divBdr>
                                                                                      <w:divsChild>
                                                                                        <w:div w:id="538207461">
                                                                                          <w:marLeft w:val="0"/>
                                                                                          <w:marRight w:val="0"/>
                                                                                          <w:marTop w:val="0"/>
                                                                                          <w:marBottom w:val="360"/>
                                                                                          <w:divBdr>
                                                                                            <w:top w:val="none" w:sz="0" w:space="0" w:color="auto"/>
                                                                                            <w:left w:val="none" w:sz="0" w:space="0" w:color="auto"/>
                                                                                            <w:bottom w:val="none" w:sz="0" w:space="0" w:color="auto"/>
                                                                                            <w:right w:val="none" w:sz="0" w:space="0" w:color="auto"/>
                                                                                          </w:divBdr>
                                                                                          <w:divsChild>
                                                                                            <w:div w:id="105886809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2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830</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school30</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cp:revision>
  <dcterms:created xsi:type="dcterms:W3CDTF">2013-02-19T04:35:00Z</dcterms:created>
  <dcterms:modified xsi:type="dcterms:W3CDTF">2013-02-26T00:56:00Z</dcterms:modified>
</cp:coreProperties>
</file>